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Spec="center" w:tblpY="109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726"/>
        <w:gridCol w:w="2255"/>
        <w:gridCol w:w="2422"/>
        <w:gridCol w:w="3120"/>
      </w:tblGrid>
      <w:tr w:rsidR="00BC59EB" w:rsidRPr="001D75AC" w14:paraId="656D137C" w14:textId="77777777" w:rsidTr="00F1091C">
        <w:trPr>
          <w:trHeight w:hRule="exact" w:val="510"/>
          <w:jc w:val="center"/>
        </w:trPr>
        <w:tc>
          <w:tcPr>
            <w:tcW w:w="2529" w:type="dxa"/>
            <w:shd w:val="clear" w:color="auto" w:fill="E2EFD9"/>
            <w:vAlign w:val="center"/>
          </w:tcPr>
          <w:p w14:paraId="37D665A0"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kern w:val="0"/>
                <w:sz w:val="40"/>
                <w:szCs w:val="40"/>
                <w:lang w:val="en-GB"/>
                <w14:ligatures w14:val="none"/>
              </w:rPr>
              <w:br w:type="page"/>
            </w:r>
            <w:r w:rsidRPr="001D75AC">
              <w:rPr>
                <w:rFonts w:ascii="Calibri" w:eastAsia="Times New Roman" w:hAnsi="Calibri" w:cs="Calibri"/>
                <w:b/>
                <w:bCs/>
                <w:kern w:val="0"/>
                <w:sz w:val="26"/>
                <w:szCs w:val="26"/>
                <w:lang w:val="en-GB"/>
                <w14:ligatures w14:val="none"/>
              </w:rPr>
              <w:t>Event Date:</w:t>
            </w:r>
          </w:p>
        </w:tc>
        <w:tc>
          <w:tcPr>
            <w:tcW w:w="2981" w:type="dxa"/>
            <w:gridSpan w:val="2"/>
            <w:shd w:val="clear" w:color="auto" w:fill="FFFFCC"/>
            <w:vAlign w:val="center"/>
          </w:tcPr>
          <w:p w14:paraId="37056D70"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c>
          <w:tcPr>
            <w:tcW w:w="2422" w:type="dxa"/>
            <w:shd w:val="clear" w:color="auto" w:fill="E2EFD9"/>
            <w:vAlign w:val="center"/>
          </w:tcPr>
          <w:p w14:paraId="66443202"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Type of Event:</w:t>
            </w:r>
          </w:p>
          <w:p w14:paraId="613F6C23" w14:textId="77777777" w:rsidR="00BC59EB" w:rsidRPr="001D75AC" w:rsidRDefault="00BC59EB" w:rsidP="00F1091C">
            <w:pPr>
              <w:spacing w:after="0" w:line="240" w:lineRule="auto"/>
              <w:jc w:val="center"/>
              <w:rPr>
                <w:rFonts w:ascii="Calibri" w:eastAsia="Times New Roman" w:hAnsi="Calibri" w:cs="Calibri"/>
                <w:kern w:val="0"/>
                <w:sz w:val="20"/>
                <w:szCs w:val="20"/>
                <w:lang w:val="en-GB"/>
                <w14:ligatures w14:val="none"/>
              </w:rPr>
            </w:pPr>
            <w:r w:rsidRPr="001D75AC">
              <w:rPr>
                <w:rFonts w:ascii="Calibri" w:eastAsia="Times New Roman" w:hAnsi="Calibri" w:cs="Calibri"/>
                <w:kern w:val="0"/>
                <w:sz w:val="14"/>
                <w:szCs w:val="14"/>
                <w:lang w:val="en-GB"/>
                <w14:ligatures w14:val="none"/>
              </w:rPr>
              <w:t>(meeting/training, party, wake etc)</w:t>
            </w:r>
            <w:r w:rsidRPr="001D75AC">
              <w:rPr>
                <w:rFonts w:ascii="Calibri" w:eastAsia="Times New Roman" w:hAnsi="Calibri" w:cs="Calibri"/>
                <w:kern w:val="0"/>
                <w:sz w:val="20"/>
                <w:szCs w:val="20"/>
                <w:lang w:val="en-GB"/>
                <w14:ligatures w14:val="none"/>
              </w:rPr>
              <w:t xml:space="preserve"> </w:t>
            </w:r>
          </w:p>
        </w:tc>
        <w:tc>
          <w:tcPr>
            <w:tcW w:w="3120" w:type="dxa"/>
            <w:shd w:val="clear" w:color="auto" w:fill="FFFFCC"/>
            <w:vAlign w:val="center"/>
          </w:tcPr>
          <w:p w14:paraId="59246CC1"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460CDBBE" w14:textId="77777777" w:rsidTr="00F1091C">
        <w:trPr>
          <w:trHeight w:hRule="exact" w:val="454"/>
          <w:jc w:val="center"/>
        </w:trPr>
        <w:tc>
          <w:tcPr>
            <w:tcW w:w="2529" w:type="dxa"/>
            <w:shd w:val="clear" w:color="auto" w:fill="E2EFD9"/>
            <w:vAlign w:val="center"/>
          </w:tcPr>
          <w:p w14:paraId="2491610D"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Contact Name:</w:t>
            </w:r>
          </w:p>
        </w:tc>
        <w:tc>
          <w:tcPr>
            <w:tcW w:w="2981" w:type="dxa"/>
            <w:gridSpan w:val="2"/>
            <w:shd w:val="clear" w:color="auto" w:fill="FFFFCC"/>
            <w:vAlign w:val="center"/>
          </w:tcPr>
          <w:p w14:paraId="784503DD" w14:textId="77777777" w:rsidR="00BC59EB" w:rsidRPr="001D75AC" w:rsidRDefault="00BC59EB" w:rsidP="00F1091C">
            <w:pPr>
              <w:spacing w:after="0" w:line="240" w:lineRule="auto"/>
              <w:rPr>
                <w:rFonts w:ascii="Calibri" w:eastAsia="Times New Roman" w:hAnsi="Calibri" w:cs="Calibri"/>
                <w:kern w:val="0"/>
                <w:sz w:val="26"/>
                <w:szCs w:val="26"/>
                <w:lang w:val="en-GB"/>
                <w14:ligatures w14:val="none"/>
              </w:rPr>
            </w:pPr>
          </w:p>
        </w:tc>
        <w:tc>
          <w:tcPr>
            <w:tcW w:w="2422" w:type="dxa"/>
            <w:shd w:val="clear" w:color="auto" w:fill="E2EFD9"/>
            <w:vAlign w:val="center"/>
          </w:tcPr>
          <w:p w14:paraId="0AB234D1"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Contact Number:</w:t>
            </w:r>
          </w:p>
        </w:tc>
        <w:tc>
          <w:tcPr>
            <w:tcW w:w="3120" w:type="dxa"/>
            <w:shd w:val="clear" w:color="auto" w:fill="FFFFCC"/>
            <w:vAlign w:val="center"/>
          </w:tcPr>
          <w:p w14:paraId="71A0EF65"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19CB6E3E" w14:textId="77777777" w:rsidTr="00F1091C">
        <w:trPr>
          <w:trHeight w:hRule="exact" w:val="454"/>
          <w:jc w:val="center"/>
        </w:trPr>
        <w:tc>
          <w:tcPr>
            <w:tcW w:w="2529" w:type="dxa"/>
            <w:shd w:val="clear" w:color="auto" w:fill="E2EFD9"/>
            <w:vAlign w:val="center"/>
          </w:tcPr>
          <w:p w14:paraId="7656F125"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Email Address:</w:t>
            </w:r>
          </w:p>
        </w:tc>
        <w:tc>
          <w:tcPr>
            <w:tcW w:w="8523" w:type="dxa"/>
            <w:gridSpan w:val="4"/>
            <w:shd w:val="clear" w:color="auto" w:fill="FFFFCC"/>
            <w:vAlign w:val="center"/>
          </w:tcPr>
          <w:p w14:paraId="006E1294" w14:textId="77777777" w:rsidR="00BC59EB" w:rsidRPr="001D75AC" w:rsidRDefault="00BC59EB" w:rsidP="00F1091C">
            <w:pPr>
              <w:spacing w:after="0" w:line="240" w:lineRule="auto"/>
              <w:rPr>
                <w:rFonts w:ascii="Calibri" w:eastAsia="Times New Roman" w:hAnsi="Calibri" w:cs="Calibri"/>
                <w:kern w:val="0"/>
                <w:sz w:val="26"/>
                <w:szCs w:val="26"/>
                <w:lang w:val="en-GB"/>
                <w14:ligatures w14:val="none"/>
              </w:rPr>
            </w:pPr>
          </w:p>
        </w:tc>
      </w:tr>
      <w:tr w:rsidR="00BC59EB" w:rsidRPr="001D75AC" w14:paraId="14AE8813" w14:textId="77777777" w:rsidTr="00F1091C">
        <w:trPr>
          <w:trHeight w:hRule="exact" w:val="454"/>
          <w:jc w:val="center"/>
        </w:trPr>
        <w:tc>
          <w:tcPr>
            <w:tcW w:w="2529" w:type="dxa"/>
            <w:tcBorders>
              <w:bottom w:val="single" w:sz="4" w:space="0" w:color="auto"/>
            </w:tcBorders>
            <w:shd w:val="clear" w:color="auto" w:fill="E2EFD9"/>
            <w:vAlign w:val="center"/>
          </w:tcPr>
          <w:p w14:paraId="2C50F606" w14:textId="77777777" w:rsidR="00BC59EB" w:rsidRPr="001D75AC" w:rsidRDefault="00BC59EB" w:rsidP="00F1091C">
            <w:pPr>
              <w:spacing w:after="0" w:line="240" w:lineRule="exact"/>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Address &amp; Postcode:</w:t>
            </w:r>
          </w:p>
        </w:tc>
        <w:tc>
          <w:tcPr>
            <w:tcW w:w="8523" w:type="dxa"/>
            <w:gridSpan w:val="4"/>
            <w:shd w:val="clear" w:color="auto" w:fill="FFFFCC"/>
            <w:vAlign w:val="center"/>
          </w:tcPr>
          <w:p w14:paraId="38FB1DAF"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2C283A5B" w14:textId="77777777" w:rsidTr="00F1091C">
        <w:trPr>
          <w:trHeight w:hRule="exact" w:val="510"/>
          <w:jc w:val="center"/>
        </w:trPr>
        <w:tc>
          <w:tcPr>
            <w:tcW w:w="2529" w:type="dxa"/>
            <w:tcBorders>
              <w:bottom w:val="single" w:sz="4" w:space="0" w:color="auto"/>
            </w:tcBorders>
            <w:shd w:val="clear" w:color="auto" w:fill="E2EFD9"/>
            <w:vAlign w:val="center"/>
          </w:tcPr>
          <w:p w14:paraId="06A6F342"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Number of People:</w:t>
            </w:r>
          </w:p>
        </w:tc>
        <w:tc>
          <w:tcPr>
            <w:tcW w:w="2981" w:type="dxa"/>
            <w:gridSpan w:val="2"/>
            <w:tcBorders>
              <w:bottom w:val="single" w:sz="4" w:space="0" w:color="auto"/>
            </w:tcBorders>
            <w:shd w:val="clear" w:color="auto" w:fill="FFFFCC"/>
            <w:vAlign w:val="center"/>
          </w:tcPr>
          <w:p w14:paraId="4DCEE0D9" w14:textId="77777777" w:rsidR="00BC59EB" w:rsidRPr="001D75AC" w:rsidRDefault="00BC59EB" w:rsidP="00F1091C">
            <w:pPr>
              <w:spacing w:after="0" w:line="240" w:lineRule="auto"/>
              <w:rPr>
                <w:rFonts w:ascii="Calibri" w:eastAsia="Times New Roman" w:hAnsi="Calibri" w:cs="Calibri"/>
                <w:kern w:val="0"/>
                <w:sz w:val="26"/>
                <w:szCs w:val="26"/>
                <w:lang w:val="en-GB"/>
                <w14:ligatures w14:val="none"/>
              </w:rPr>
            </w:pPr>
          </w:p>
        </w:tc>
        <w:tc>
          <w:tcPr>
            <w:tcW w:w="2422" w:type="dxa"/>
            <w:tcBorders>
              <w:bottom w:val="single" w:sz="4" w:space="0" w:color="auto"/>
            </w:tcBorders>
            <w:shd w:val="clear" w:color="auto" w:fill="E2EFD9"/>
            <w:vAlign w:val="center"/>
          </w:tcPr>
          <w:p w14:paraId="1494D5AD"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Company Name:</w:t>
            </w:r>
          </w:p>
        </w:tc>
        <w:tc>
          <w:tcPr>
            <w:tcW w:w="3120" w:type="dxa"/>
            <w:tcBorders>
              <w:bottom w:val="single" w:sz="4" w:space="0" w:color="auto"/>
            </w:tcBorders>
            <w:shd w:val="clear" w:color="auto" w:fill="FFFFCC"/>
            <w:vAlign w:val="center"/>
          </w:tcPr>
          <w:p w14:paraId="2CD61674"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4283D676" w14:textId="77777777" w:rsidTr="00F1091C">
        <w:trPr>
          <w:trHeight w:hRule="exact" w:val="510"/>
          <w:jc w:val="center"/>
        </w:trPr>
        <w:tc>
          <w:tcPr>
            <w:tcW w:w="3255" w:type="dxa"/>
            <w:gridSpan w:val="2"/>
            <w:tcBorders>
              <w:bottom w:val="single" w:sz="4" w:space="0" w:color="auto"/>
              <w:right w:val="nil"/>
            </w:tcBorders>
            <w:shd w:val="clear" w:color="auto" w:fill="E2EFD9"/>
            <w:vAlign w:val="center"/>
          </w:tcPr>
          <w:p w14:paraId="1E538336" w14:textId="77777777" w:rsidR="00BC59EB" w:rsidRPr="001D75AC" w:rsidRDefault="00BC59EB" w:rsidP="00F1091C">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b/>
                <w:bCs/>
                <w:kern w:val="0"/>
                <w:sz w:val="26"/>
                <w:szCs w:val="26"/>
                <w:lang w:val="en-GB"/>
                <w14:ligatures w14:val="none"/>
              </w:rPr>
              <w:t>How did you hear about us</w:t>
            </w:r>
            <w:r>
              <w:rPr>
                <w:rFonts w:ascii="Calibri" w:eastAsia="Times New Roman" w:hAnsi="Calibri" w:cs="Calibri"/>
                <w:b/>
                <w:bCs/>
                <w:kern w:val="0"/>
                <w:sz w:val="26"/>
                <w:szCs w:val="26"/>
                <w:lang w:val="en-GB"/>
                <w14:ligatures w14:val="none"/>
              </w:rPr>
              <w:t>?</w:t>
            </w:r>
          </w:p>
        </w:tc>
        <w:tc>
          <w:tcPr>
            <w:tcW w:w="4677" w:type="dxa"/>
            <w:gridSpan w:val="2"/>
            <w:tcBorders>
              <w:left w:val="nil"/>
              <w:bottom w:val="single" w:sz="4" w:space="0" w:color="auto"/>
            </w:tcBorders>
            <w:shd w:val="clear" w:color="auto" w:fill="E2EFD9"/>
            <w:vAlign w:val="center"/>
          </w:tcPr>
          <w:p w14:paraId="04DD7368" w14:textId="54E48876" w:rsidR="00BC59EB" w:rsidRPr="001D75AC" w:rsidRDefault="00BC59EB" w:rsidP="00F1091C">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kern w:val="0"/>
                <w:sz w:val="18"/>
                <w:szCs w:val="18"/>
                <w:lang w:val="en-GB"/>
                <w14:ligatures w14:val="none"/>
              </w:rPr>
              <w:t xml:space="preserve">(e.g. friend/family, social media, website, newspaper etc. Please </w:t>
            </w:r>
            <w:r w:rsidR="003A6B2F">
              <w:rPr>
                <w:rFonts w:ascii="Calibri" w:eastAsia="Times New Roman" w:hAnsi="Calibri" w:cs="Calibri"/>
                <w:kern w:val="0"/>
                <w:sz w:val="18"/>
                <w:szCs w:val="18"/>
                <w:lang w:val="en-GB"/>
                <w14:ligatures w14:val="none"/>
              </w:rPr>
              <w:t>tell us</w:t>
            </w:r>
            <w:r w:rsidRPr="001D75AC">
              <w:rPr>
                <w:rFonts w:ascii="Calibri" w:eastAsia="Times New Roman" w:hAnsi="Calibri" w:cs="Calibri"/>
                <w:kern w:val="0"/>
                <w:sz w:val="18"/>
                <w:szCs w:val="18"/>
                <w:lang w:val="en-GB"/>
                <w14:ligatures w14:val="none"/>
              </w:rPr>
              <w:t xml:space="preserve"> where/what platform.)</w:t>
            </w:r>
          </w:p>
        </w:tc>
        <w:tc>
          <w:tcPr>
            <w:tcW w:w="3120" w:type="dxa"/>
            <w:tcBorders>
              <w:bottom w:val="single" w:sz="4" w:space="0" w:color="auto"/>
            </w:tcBorders>
            <w:shd w:val="clear" w:color="auto" w:fill="FFFFCC"/>
            <w:vAlign w:val="center"/>
          </w:tcPr>
          <w:p w14:paraId="3EA10684"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bl>
    <w:tbl>
      <w:tblPr>
        <w:tblpPr w:leftFromText="180" w:rightFromText="180" w:vertAnchor="page" w:horzAnchor="margin" w:tblpXSpec="center" w:tblpY="405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2981"/>
        <w:gridCol w:w="2422"/>
        <w:gridCol w:w="3120"/>
      </w:tblGrid>
      <w:tr w:rsidR="00BC59EB" w:rsidRPr="00BC59EB" w14:paraId="61527A4C" w14:textId="77777777" w:rsidTr="00BC59EB">
        <w:trPr>
          <w:trHeight w:hRule="exact" w:val="1125"/>
          <w:jc w:val="center"/>
        </w:trPr>
        <w:tc>
          <w:tcPr>
            <w:tcW w:w="11052" w:type="dxa"/>
            <w:gridSpan w:val="4"/>
            <w:tcBorders>
              <w:top w:val="single" w:sz="4" w:space="0" w:color="auto"/>
            </w:tcBorders>
            <w:shd w:val="clear" w:color="auto" w:fill="F2F2F2"/>
            <w:vAlign w:val="center"/>
          </w:tcPr>
          <w:p w14:paraId="4F5BFABF" w14:textId="77777777" w:rsidR="00BC59EB" w:rsidRPr="00BC59EB" w:rsidRDefault="00BC59EB" w:rsidP="00BC59EB">
            <w:pPr>
              <w:spacing w:after="0" w:line="240" w:lineRule="auto"/>
              <w:jc w:val="center"/>
              <w:rPr>
                <w:rFonts w:ascii="Calibri" w:eastAsia="Times New Roman" w:hAnsi="Calibri" w:cs="Calibri"/>
                <w:b/>
                <w:bCs/>
                <w:kern w:val="0"/>
                <w:sz w:val="26"/>
                <w:szCs w:val="26"/>
                <w:u w:val="single"/>
                <w:lang w:val="en-GB"/>
                <w14:ligatures w14:val="none"/>
              </w:rPr>
            </w:pPr>
            <w:r w:rsidRPr="00BC59EB">
              <w:rPr>
                <w:rFonts w:ascii="Calibri" w:eastAsia="Times New Roman" w:hAnsi="Calibri" w:cs="Calibri"/>
                <w:b/>
                <w:bCs/>
                <w:kern w:val="0"/>
                <w:sz w:val="26"/>
                <w:szCs w:val="26"/>
                <w:u w:val="single"/>
                <w:lang w:val="en-GB"/>
                <w14:ligatures w14:val="none"/>
              </w:rPr>
              <w:t>Hire and Event Times</w:t>
            </w:r>
          </w:p>
          <w:p w14:paraId="16AF6215" w14:textId="77777777"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b/>
                <w:bCs/>
                <w:kern w:val="0"/>
                <w:sz w:val="20"/>
                <w:szCs w:val="20"/>
                <w:lang w:val="en-GB"/>
                <w14:ligatures w14:val="none"/>
              </w:rPr>
              <w:t>Hire start time</w:t>
            </w:r>
            <w:r w:rsidRPr="00BC59EB">
              <w:rPr>
                <w:rFonts w:ascii="Calibri" w:eastAsia="Times New Roman" w:hAnsi="Calibri" w:cs="Calibri"/>
                <w:kern w:val="0"/>
                <w:sz w:val="20"/>
                <w:szCs w:val="20"/>
                <w:lang w:val="en-GB"/>
                <w14:ligatures w14:val="none"/>
              </w:rPr>
              <w:t xml:space="preserve"> is when you require access to the room(s) and includes preparation time. </w:t>
            </w:r>
            <w:r w:rsidRPr="00BC59EB">
              <w:rPr>
                <w:rFonts w:ascii="Calibri" w:eastAsia="Times New Roman" w:hAnsi="Calibri" w:cs="Calibri"/>
                <w:b/>
                <w:bCs/>
                <w:kern w:val="0"/>
                <w:sz w:val="20"/>
                <w:szCs w:val="20"/>
                <w:lang w:val="en-GB"/>
                <w14:ligatures w14:val="none"/>
              </w:rPr>
              <w:t>Hire end time</w:t>
            </w:r>
            <w:r w:rsidRPr="00BC59EB">
              <w:rPr>
                <w:rFonts w:ascii="Calibri" w:eastAsia="Times New Roman" w:hAnsi="Calibri" w:cs="Calibri"/>
                <w:kern w:val="0"/>
                <w:sz w:val="20"/>
                <w:szCs w:val="20"/>
                <w:lang w:val="en-GB"/>
                <w14:ligatures w14:val="none"/>
              </w:rPr>
              <w:t xml:space="preserve"> is when you will vacate the room(s) and includes time for cleaning up. Hire start and end times are usually 15 or 30 minutes either side of the event time.</w:t>
            </w:r>
            <w:r w:rsidRPr="00BC59EB">
              <w:rPr>
                <w:rFonts w:ascii="Calibri" w:eastAsia="Times New Roman" w:hAnsi="Calibri" w:cs="Calibri"/>
                <w:kern w:val="0"/>
                <w:sz w:val="20"/>
                <w:szCs w:val="20"/>
                <w:lang w:val="en-GB"/>
                <w14:ligatures w14:val="none"/>
              </w:rPr>
              <w:br/>
            </w:r>
            <w:r w:rsidRPr="00BC59EB">
              <w:rPr>
                <w:rFonts w:ascii="Calibri" w:eastAsia="Times New Roman" w:hAnsi="Calibri" w:cs="Calibri"/>
                <w:b/>
                <w:bCs/>
                <w:kern w:val="0"/>
                <w:sz w:val="20"/>
                <w:szCs w:val="20"/>
                <w:u w:val="single"/>
                <w:lang w:val="en-GB"/>
                <w14:ligatures w14:val="none"/>
              </w:rPr>
              <w:t>The minimum booking time, including hire start and end, is 1 hour 30 minutes.</w:t>
            </w:r>
          </w:p>
        </w:tc>
      </w:tr>
      <w:tr w:rsidR="00BC59EB" w:rsidRPr="00BC59EB" w14:paraId="40EB7005" w14:textId="77777777" w:rsidTr="00BC59EB">
        <w:trPr>
          <w:trHeight w:hRule="exact" w:val="454"/>
          <w:jc w:val="center"/>
        </w:trPr>
        <w:tc>
          <w:tcPr>
            <w:tcW w:w="2529" w:type="dxa"/>
            <w:shd w:val="clear" w:color="auto" w:fill="FBE4D5"/>
            <w:vAlign w:val="center"/>
          </w:tcPr>
          <w:p w14:paraId="342A9811"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Hire Start Time:</w:t>
            </w:r>
          </w:p>
        </w:tc>
        <w:tc>
          <w:tcPr>
            <w:tcW w:w="2981" w:type="dxa"/>
            <w:shd w:val="clear" w:color="auto" w:fill="FFFFCC"/>
            <w:vAlign w:val="center"/>
          </w:tcPr>
          <w:p w14:paraId="61189193"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c>
          <w:tcPr>
            <w:tcW w:w="2422" w:type="dxa"/>
            <w:shd w:val="clear" w:color="auto" w:fill="DEEAF6"/>
            <w:vAlign w:val="center"/>
          </w:tcPr>
          <w:p w14:paraId="0695A699"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Event Start Time:</w:t>
            </w:r>
          </w:p>
        </w:tc>
        <w:tc>
          <w:tcPr>
            <w:tcW w:w="3120" w:type="dxa"/>
            <w:shd w:val="clear" w:color="auto" w:fill="FFFFCC"/>
            <w:vAlign w:val="center"/>
          </w:tcPr>
          <w:p w14:paraId="3624E82A"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r>
      <w:tr w:rsidR="00BC59EB" w:rsidRPr="00BC59EB" w14:paraId="63008280" w14:textId="77777777" w:rsidTr="00BC59EB">
        <w:trPr>
          <w:trHeight w:hRule="exact" w:val="454"/>
          <w:jc w:val="center"/>
        </w:trPr>
        <w:tc>
          <w:tcPr>
            <w:tcW w:w="2529" w:type="dxa"/>
            <w:tcBorders>
              <w:bottom w:val="single" w:sz="4" w:space="0" w:color="auto"/>
            </w:tcBorders>
            <w:shd w:val="clear" w:color="auto" w:fill="FBE4D5"/>
            <w:vAlign w:val="center"/>
          </w:tcPr>
          <w:p w14:paraId="233544B6"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Hire End Time:</w:t>
            </w:r>
          </w:p>
        </w:tc>
        <w:tc>
          <w:tcPr>
            <w:tcW w:w="2981" w:type="dxa"/>
            <w:tcBorders>
              <w:bottom w:val="single" w:sz="4" w:space="0" w:color="auto"/>
            </w:tcBorders>
            <w:shd w:val="clear" w:color="auto" w:fill="FFFFCC"/>
            <w:vAlign w:val="center"/>
          </w:tcPr>
          <w:p w14:paraId="4D99CC3D"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c>
          <w:tcPr>
            <w:tcW w:w="2422" w:type="dxa"/>
            <w:tcBorders>
              <w:bottom w:val="single" w:sz="4" w:space="0" w:color="auto"/>
            </w:tcBorders>
            <w:shd w:val="clear" w:color="auto" w:fill="DEEAF6"/>
            <w:vAlign w:val="center"/>
          </w:tcPr>
          <w:p w14:paraId="203D1D00"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Event End Time:</w:t>
            </w:r>
          </w:p>
        </w:tc>
        <w:tc>
          <w:tcPr>
            <w:tcW w:w="3120" w:type="dxa"/>
            <w:tcBorders>
              <w:bottom w:val="single" w:sz="4" w:space="0" w:color="auto"/>
            </w:tcBorders>
            <w:shd w:val="clear" w:color="auto" w:fill="FFFFCC"/>
            <w:vAlign w:val="center"/>
          </w:tcPr>
          <w:p w14:paraId="638E3E7F"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r>
    </w:tbl>
    <w:tbl>
      <w:tblPr>
        <w:tblpPr w:leftFromText="180" w:rightFromText="180" w:vertAnchor="page" w:horzAnchor="margin" w:tblpXSpec="center" w:tblpY="616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7"/>
        <w:gridCol w:w="1579"/>
        <w:gridCol w:w="526"/>
        <w:gridCol w:w="1053"/>
        <w:gridCol w:w="1579"/>
        <w:gridCol w:w="1052"/>
        <w:gridCol w:w="527"/>
        <w:gridCol w:w="1579"/>
        <w:gridCol w:w="1580"/>
      </w:tblGrid>
      <w:tr w:rsidR="00BC59EB" w:rsidRPr="00BC59EB" w14:paraId="2BE1B745" w14:textId="77777777" w:rsidTr="00BC59EB">
        <w:trPr>
          <w:trHeight w:hRule="exact" w:val="397"/>
          <w:jc w:val="center"/>
        </w:trPr>
        <w:tc>
          <w:tcPr>
            <w:tcW w:w="11052" w:type="dxa"/>
            <w:gridSpan w:val="9"/>
            <w:tcBorders>
              <w:bottom w:val="nil"/>
            </w:tcBorders>
            <w:shd w:val="clear" w:color="auto" w:fill="E2EFD9"/>
            <w:vAlign w:val="center"/>
          </w:tcPr>
          <w:p w14:paraId="361A5954" w14:textId="77777777" w:rsidR="00BC59EB" w:rsidRPr="00BC59EB" w:rsidRDefault="00BC59EB" w:rsidP="00BC59EB">
            <w:pPr>
              <w:spacing w:after="0" w:line="240" w:lineRule="auto"/>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Room(s) Required</w:t>
            </w:r>
          </w:p>
        </w:tc>
      </w:tr>
      <w:tr w:rsidR="00BC59EB" w:rsidRPr="00BC59EB" w14:paraId="4CCFE19F" w14:textId="77777777" w:rsidTr="00BC59EB">
        <w:trPr>
          <w:trHeight w:hRule="exact" w:val="397"/>
          <w:jc w:val="center"/>
        </w:trPr>
        <w:tc>
          <w:tcPr>
            <w:tcW w:w="3682" w:type="dxa"/>
            <w:gridSpan w:val="3"/>
            <w:tcBorders>
              <w:top w:val="nil"/>
              <w:left w:val="single" w:sz="4" w:space="0" w:color="auto"/>
              <w:bottom w:val="nil"/>
              <w:right w:val="nil"/>
            </w:tcBorders>
            <w:shd w:val="clear" w:color="auto" w:fill="FFFFCC"/>
            <w:vAlign w:val="center"/>
          </w:tcPr>
          <w:p w14:paraId="0D409E0C" w14:textId="77777777" w:rsidR="00BC59EB" w:rsidRPr="007E00C5"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7E00C5">
              <w:rPr>
                <w:rFonts w:ascii="Calibri" w:eastAsia="Times New Roman" w:hAnsi="Calibri" w:cs="Calibri"/>
                <w:kern w:val="0"/>
                <w:sz w:val="26"/>
                <w:szCs w:val="26"/>
                <w:lang w:val="en-GB"/>
                <w14:ligatures w14:val="none"/>
              </w:rPr>
              <w:t xml:space="preserve">Cley </w:t>
            </w:r>
            <w:sdt>
              <w:sdtPr>
                <w:rPr>
                  <w:rFonts w:ascii="Calibri" w:eastAsia="Times New Roman" w:hAnsi="Calibri" w:cs="Calibri"/>
                  <w:kern w:val="0"/>
                  <w:sz w:val="26"/>
                  <w:szCs w:val="26"/>
                  <w:lang w:val="en-GB"/>
                  <w14:ligatures w14:val="none"/>
                </w:rPr>
                <w:id w:val="-204099079"/>
                <w14:checkbox>
                  <w14:checked w14:val="0"/>
                  <w14:checkedState w14:val="2612" w14:font="MS Gothic"/>
                  <w14:uncheckedState w14:val="2610" w14:font="MS Gothic"/>
                </w14:checkbox>
              </w:sdtPr>
              <w:sdtContent>
                <w:r w:rsidRPr="007E00C5">
                  <w:rPr>
                    <w:rFonts w:ascii="Segoe UI Symbol" w:eastAsia="Times New Roman" w:hAnsi="Segoe UI Symbol" w:cs="Segoe UI Symbol"/>
                    <w:kern w:val="0"/>
                    <w:sz w:val="26"/>
                    <w:szCs w:val="26"/>
                    <w:lang w:val="en-GB"/>
                    <w14:ligatures w14:val="none"/>
                  </w:rPr>
                  <w:t>☐</w:t>
                </w:r>
              </w:sdtContent>
            </w:sdt>
          </w:p>
        </w:tc>
        <w:tc>
          <w:tcPr>
            <w:tcW w:w="3684" w:type="dxa"/>
            <w:gridSpan w:val="3"/>
            <w:tcBorders>
              <w:top w:val="nil"/>
              <w:left w:val="nil"/>
              <w:bottom w:val="nil"/>
              <w:right w:val="nil"/>
            </w:tcBorders>
            <w:shd w:val="clear" w:color="auto" w:fill="FFFFCC"/>
            <w:vAlign w:val="center"/>
          </w:tcPr>
          <w:p w14:paraId="02FBECE2" w14:textId="77777777" w:rsidR="00BC59EB" w:rsidRPr="007E00C5"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7E00C5">
              <w:rPr>
                <w:rFonts w:ascii="Calibri" w:eastAsia="Times New Roman" w:hAnsi="Calibri" w:cs="Calibri"/>
                <w:kern w:val="0"/>
                <w:sz w:val="26"/>
                <w:szCs w:val="26"/>
                <w:lang w:val="en-GB"/>
                <w14:ligatures w14:val="none"/>
              </w:rPr>
              <w:t xml:space="preserve">Copheap </w:t>
            </w:r>
            <w:sdt>
              <w:sdtPr>
                <w:rPr>
                  <w:rFonts w:ascii="Calibri" w:eastAsia="Times New Roman" w:hAnsi="Calibri" w:cs="Calibri"/>
                  <w:kern w:val="0"/>
                  <w:sz w:val="26"/>
                  <w:szCs w:val="26"/>
                  <w:lang w:val="en-GB"/>
                  <w14:ligatures w14:val="none"/>
                </w:rPr>
                <w:id w:val="-1872289326"/>
                <w14:checkbox>
                  <w14:checked w14:val="0"/>
                  <w14:checkedState w14:val="2612" w14:font="MS Gothic"/>
                  <w14:uncheckedState w14:val="2610" w14:font="MS Gothic"/>
                </w14:checkbox>
              </w:sdtPr>
              <w:sdtContent>
                <w:r w:rsidRPr="007E00C5">
                  <w:rPr>
                    <w:rFonts w:ascii="Segoe UI Symbol" w:eastAsia="Times New Roman" w:hAnsi="Segoe UI Symbol" w:cs="Segoe UI Symbol"/>
                    <w:kern w:val="0"/>
                    <w:sz w:val="26"/>
                    <w:szCs w:val="26"/>
                    <w:lang w:val="en-GB"/>
                    <w14:ligatures w14:val="none"/>
                  </w:rPr>
                  <w:t>☐</w:t>
                </w:r>
              </w:sdtContent>
            </w:sdt>
          </w:p>
        </w:tc>
        <w:tc>
          <w:tcPr>
            <w:tcW w:w="3686" w:type="dxa"/>
            <w:gridSpan w:val="3"/>
            <w:tcBorders>
              <w:top w:val="nil"/>
              <w:left w:val="nil"/>
              <w:bottom w:val="nil"/>
              <w:right w:val="single" w:sz="4" w:space="0" w:color="auto"/>
            </w:tcBorders>
            <w:shd w:val="clear" w:color="auto" w:fill="FFFFCC"/>
            <w:vAlign w:val="center"/>
          </w:tcPr>
          <w:p w14:paraId="15BB4843" w14:textId="77777777" w:rsidR="00BC59EB" w:rsidRPr="007E00C5"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7E00C5">
              <w:rPr>
                <w:rFonts w:ascii="Calibri" w:eastAsia="Times New Roman" w:hAnsi="Calibri" w:cs="Calibri"/>
                <w:kern w:val="0"/>
                <w:sz w:val="26"/>
                <w:szCs w:val="26"/>
                <w:lang w:val="en-GB"/>
                <w14:ligatures w14:val="none"/>
              </w:rPr>
              <w:t xml:space="preserve">Arn </w:t>
            </w:r>
            <w:sdt>
              <w:sdtPr>
                <w:rPr>
                  <w:rFonts w:ascii="Calibri" w:eastAsia="Times New Roman" w:hAnsi="Calibri" w:cs="Calibri"/>
                  <w:kern w:val="0"/>
                  <w:sz w:val="26"/>
                  <w:szCs w:val="26"/>
                  <w:lang w:val="en-GB"/>
                  <w14:ligatures w14:val="none"/>
                </w:rPr>
                <w:id w:val="1184400395"/>
                <w14:checkbox>
                  <w14:checked w14:val="0"/>
                  <w14:checkedState w14:val="2612" w14:font="MS Gothic"/>
                  <w14:uncheckedState w14:val="2610" w14:font="MS Gothic"/>
                </w14:checkbox>
              </w:sdtPr>
              <w:sdtContent>
                <w:r w:rsidRPr="007E00C5">
                  <w:rPr>
                    <w:rFonts w:ascii="Segoe UI Symbol" w:eastAsia="Times New Roman" w:hAnsi="Segoe UI Symbol" w:cs="Segoe UI Symbol"/>
                    <w:kern w:val="0"/>
                    <w:sz w:val="26"/>
                    <w:szCs w:val="26"/>
                    <w:lang w:val="en-GB"/>
                    <w14:ligatures w14:val="none"/>
                  </w:rPr>
                  <w:t>☐</w:t>
                </w:r>
              </w:sdtContent>
            </w:sdt>
          </w:p>
        </w:tc>
      </w:tr>
      <w:tr w:rsidR="00BC59EB" w:rsidRPr="00BC59EB" w14:paraId="11B59965" w14:textId="77777777" w:rsidTr="00BC59EB">
        <w:trPr>
          <w:trHeight w:hRule="exact" w:val="397"/>
          <w:jc w:val="center"/>
        </w:trPr>
        <w:tc>
          <w:tcPr>
            <w:tcW w:w="11052" w:type="dxa"/>
            <w:gridSpan w:val="9"/>
            <w:tcBorders>
              <w:top w:val="nil"/>
              <w:bottom w:val="nil"/>
            </w:tcBorders>
            <w:shd w:val="clear" w:color="auto" w:fill="E2EFD9"/>
            <w:vAlign w:val="center"/>
          </w:tcPr>
          <w:p w14:paraId="5E0F72D7" w14:textId="77777777" w:rsidR="00BC59EB" w:rsidRPr="00BC59EB" w:rsidRDefault="00BC59EB" w:rsidP="00BC59EB">
            <w:pPr>
              <w:spacing w:after="0" w:line="240" w:lineRule="auto"/>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Room Layout (tick/highlight/circle as appropriate):</w:t>
            </w:r>
          </w:p>
        </w:tc>
      </w:tr>
      <w:tr w:rsidR="00BC59EB" w:rsidRPr="00BC59EB" w14:paraId="7C939DDE" w14:textId="77777777" w:rsidTr="00BC59EB">
        <w:trPr>
          <w:trHeight w:hRule="exact" w:val="397"/>
          <w:jc w:val="center"/>
        </w:trPr>
        <w:tc>
          <w:tcPr>
            <w:tcW w:w="1577" w:type="dxa"/>
            <w:tcBorders>
              <w:top w:val="nil"/>
              <w:bottom w:val="nil"/>
            </w:tcBorders>
            <w:shd w:val="clear" w:color="auto" w:fill="FFFFCC"/>
            <w:vAlign w:val="center"/>
          </w:tcPr>
          <w:p w14:paraId="7ECA71C2"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Standing</w:t>
            </w:r>
          </w:p>
        </w:tc>
        <w:tc>
          <w:tcPr>
            <w:tcW w:w="1579" w:type="dxa"/>
            <w:tcBorders>
              <w:top w:val="nil"/>
              <w:bottom w:val="nil"/>
            </w:tcBorders>
            <w:shd w:val="clear" w:color="auto" w:fill="FFFFCC"/>
            <w:vAlign w:val="center"/>
          </w:tcPr>
          <w:p w14:paraId="377B16EA"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Theatre</w:t>
            </w:r>
          </w:p>
        </w:tc>
        <w:tc>
          <w:tcPr>
            <w:tcW w:w="1579" w:type="dxa"/>
            <w:gridSpan w:val="2"/>
            <w:tcBorders>
              <w:top w:val="nil"/>
              <w:bottom w:val="nil"/>
            </w:tcBorders>
            <w:shd w:val="clear" w:color="auto" w:fill="FFFFCC"/>
            <w:vAlign w:val="center"/>
          </w:tcPr>
          <w:p w14:paraId="082AD72B"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Classroom</w:t>
            </w:r>
          </w:p>
        </w:tc>
        <w:tc>
          <w:tcPr>
            <w:tcW w:w="1579" w:type="dxa"/>
            <w:tcBorders>
              <w:top w:val="nil"/>
              <w:bottom w:val="nil"/>
            </w:tcBorders>
            <w:shd w:val="clear" w:color="auto" w:fill="FFFFCC"/>
            <w:vAlign w:val="center"/>
          </w:tcPr>
          <w:p w14:paraId="6E8D3D06"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Boardroom</w:t>
            </w:r>
          </w:p>
        </w:tc>
        <w:tc>
          <w:tcPr>
            <w:tcW w:w="1579" w:type="dxa"/>
            <w:gridSpan w:val="2"/>
            <w:tcBorders>
              <w:top w:val="nil"/>
              <w:bottom w:val="nil"/>
            </w:tcBorders>
            <w:shd w:val="clear" w:color="auto" w:fill="FFFFCC"/>
            <w:vAlign w:val="center"/>
          </w:tcPr>
          <w:p w14:paraId="3B6AF60F"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U-Shape</w:t>
            </w:r>
          </w:p>
        </w:tc>
        <w:tc>
          <w:tcPr>
            <w:tcW w:w="1579" w:type="dxa"/>
            <w:tcBorders>
              <w:top w:val="nil"/>
              <w:bottom w:val="nil"/>
            </w:tcBorders>
            <w:shd w:val="clear" w:color="auto" w:fill="FFFFCC"/>
            <w:vAlign w:val="center"/>
          </w:tcPr>
          <w:p w14:paraId="116E6010"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Banquet/Café</w:t>
            </w:r>
          </w:p>
        </w:tc>
        <w:tc>
          <w:tcPr>
            <w:tcW w:w="1580" w:type="dxa"/>
            <w:tcBorders>
              <w:top w:val="nil"/>
              <w:bottom w:val="nil"/>
            </w:tcBorders>
            <w:shd w:val="clear" w:color="auto" w:fill="FFFFCC"/>
            <w:vAlign w:val="center"/>
          </w:tcPr>
          <w:p w14:paraId="52680BA5"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Cabaret</w:t>
            </w:r>
          </w:p>
        </w:tc>
      </w:tr>
      <w:tr w:rsidR="00BC59EB" w:rsidRPr="00BC59EB" w14:paraId="44FDABE0" w14:textId="77777777" w:rsidTr="00BC59EB">
        <w:trPr>
          <w:trHeight w:hRule="exact" w:val="340"/>
          <w:jc w:val="center"/>
        </w:trPr>
        <w:tc>
          <w:tcPr>
            <w:tcW w:w="11052" w:type="dxa"/>
            <w:gridSpan w:val="9"/>
            <w:tcBorders>
              <w:top w:val="nil"/>
              <w:left w:val="single" w:sz="4" w:space="0" w:color="auto"/>
              <w:bottom w:val="nil"/>
              <w:right w:val="single" w:sz="4" w:space="0" w:color="auto"/>
            </w:tcBorders>
            <w:shd w:val="clear" w:color="auto" w:fill="E2EFD9"/>
          </w:tcPr>
          <w:p w14:paraId="461C4130" w14:textId="77777777" w:rsidR="00BC59EB" w:rsidRPr="00BC59EB" w:rsidRDefault="00BC59EB" w:rsidP="00BC59EB">
            <w:pPr>
              <w:spacing w:after="0" w:line="240" w:lineRule="auto"/>
              <w:rPr>
                <w:rFonts w:ascii="Calibri" w:eastAsia="Times New Roman" w:hAnsi="Calibri" w:cs="Calibri"/>
                <w:b/>
                <w:bCs/>
                <w:kern w:val="0"/>
                <w:sz w:val="26"/>
                <w:szCs w:val="26"/>
                <w:lang w:val="en-GB"/>
                <w14:ligatures w14:val="none"/>
              </w:rPr>
            </w:pPr>
            <w:proofErr w:type="gramStart"/>
            <w:r w:rsidRPr="00BC59EB">
              <w:rPr>
                <w:rFonts w:ascii="Calibri" w:eastAsia="Times New Roman" w:hAnsi="Calibri" w:cs="Calibri"/>
                <w:b/>
                <w:bCs/>
                <w:kern w:val="0"/>
                <w:sz w:val="26"/>
                <w:szCs w:val="26"/>
                <w:lang w:val="en-GB"/>
                <w14:ligatures w14:val="none"/>
              </w:rPr>
              <w:t>Other</w:t>
            </w:r>
            <w:proofErr w:type="gramEnd"/>
            <w:r w:rsidRPr="00BC59EB">
              <w:rPr>
                <w:rFonts w:ascii="Calibri" w:eastAsia="Times New Roman" w:hAnsi="Calibri" w:cs="Calibri"/>
                <w:b/>
                <w:bCs/>
                <w:kern w:val="0"/>
                <w:sz w:val="26"/>
                <w:szCs w:val="26"/>
                <w:lang w:val="en-GB"/>
                <w14:ligatures w14:val="none"/>
              </w:rPr>
              <w:t xml:space="preserve"> layout (explain/describe): </w:t>
            </w:r>
          </w:p>
        </w:tc>
      </w:tr>
      <w:tr w:rsidR="00BC59EB" w:rsidRPr="00BC59EB" w14:paraId="6366F25F" w14:textId="77777777" w:rsidTr="00BC59EB">
        <w:trPr>
          <w:trHeight w:val="567"/>
          <w:jc w:val="center"/>
        </w:trPr>
        <w:tc>
          <w:tcPr>
            <w:tcW w:w="11052" w:type="dxa"/>
            <w:gridSpan w:val="9"/>
            <w:tcBorders>
              <w:top w:val="nil"/>
              <w:left w:val="single" w:sz="4" w:space="0" w:color="auto"/>
              <w:bottom w:val="single" w:sz="4" w:space="0" w:color="auto"/>
              <w:right w:val="single" w:sz="4" w:space="0" w:color="auto"/>
            </w:tcBorders>
            <w:shd w:val="clear" w:color="auto" w:fill="FFFFCC"/>
          </w:tcPr>
          <w:p w14:paraId="52B77742"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r>
    </w:tbl>
    <w:tbl>
      <w:tblPr>
        <w:tblpPr w:leftFromText="180" w:rightFromText="180" w:vertAnchor="page" w:horzAnchor="margin" w:tblpXSpec="center" w:tblpY="876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4395"/>
        <w:gridCol w:w="4396"/>
      </w:tblGrid>
      <w:tr w:rsidR="00BC59EB" w:rsidRPr="00BC59EB" w14:paraId="0C10EA4C" w14:textId="77777777" w:rsidTr="00153FBF">
        <w:trPr>
          <w:trHeight w:hRule="exact" w:val="57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6894B0B"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153FBF">
              <w:rPr>
                <w:rFonts w:ascii="Calibri" w:eastAsia="Times New Roman" w:hAnsi="Calibri" w:cs="Calibri"/>
                <w:b/>
                <w:bCs/>
                <w:kern w:val="0"/>
                <w:sz w:val="26"/>
                <w:szCs w:val="26"/>
                <w:lang w:val="en-GB"/>
                <w14:ligatures w14:val="none"/>
              </w:rPr>
              <w:t>Hire Charges: all prices are per hour, per room</w:t>
            </w:r>
            <w:r w:rsidRPr="00153FBF">
              <w:rPr>
                <w:rFonts w:ascii="Calibri" w:eastAsia="Times New Roman" w:hAnsi="Calibri" w:cs="Calibri"/>
                <w:kern w:val="0"/>
                <w:sz w:val="26"/>
                <w:szCs w:val="26"/>
                <w:lang w:val="en-GB"/>
                <w14:ligatures w14:val="none"/>
              </w:rPr>
              <w:br/>
            </w:r>
            <w:r w:rsidRPr="00BC59EB">
              <w:rPr>
                <w:rFonts w:ascii="Calibri" w:eastAsia="Times New Roman" w:hAnsi="Calibri" w:cs="Calibri"/>
                <w:kern w:val="0"/>
                <w:sz w:val="17"/>
                <w:szCs w:val="17"/>
                <w:lang w:val="en-GB"/>
                <w14:ligatures w14:val="none"/>
              </w:rPr>
              <w:t>*Community rate only available with registered charity number, or if agreed with Civic Centre Manager &amp; Town Clerk prior to booking.</w:t>
            </w:r>
          </w:p>
        </w:tc>
      </w:tr>
      <w:tr w:rsidR="00BC59EB" w:rsidRPr="00BC59EB" w14:paraId="14423760" w14:textId="77777777" w:rsidTr="00BC59EB">
        <w:trPr>
          <w:trHeight w:hRule="exact" w:val="397"/>
          <w:jc w:val="center"/>
        </w:trPr>
        <w:tc>
          <w:tcPr>
            <w:tcW w:w="2261" w:type="dxa"/>
            <w:tcBorders>
              <w:top w:val="nil"/>
              <w:left w:val="single" w:sz="4" w:space="0" w:color="auto"/>
              <w:bottom w:val="single" w:sz="4" w:space="0" w:color="auto"/>
              <w:right w:val="single" w:sz="4" w:space="0" w:color="auto"/>
            </w:tcBorders>
            <w:shd w:val="clear" w:color="auto" w:fill="F2F2F2"/>
            <w:vAlign w:val="center"/>
          </w:tcPr>
          <w:p w14:paraId="7FF91E7A" w14:textId="77777777" w:rsidR="00BC59EB" w:rsidRPr="00BC59EB" w:rsidRDefault="00BC59EB" w:rsidP="00BC59EB">
            <w:pPr>
              <w:spacing w:after="0" w:line="240" w:lineRule="auto"/>
              <w:jc w:val="center"/>
              <w:rPr>
                <w:rFonts w:ascii="Calibri" w:eastAsia="Times New Roman" w:hAnsi="Calibri" w:cs="Calibri"/>
                <w:b/>
                <w:bCs/>
                <w:kern w:val="0"/>
                <w:lang w:val="en-GB"/>
                <w14:ligatures w14:val="none"/>
              </w:rPr>
            </w:pPr>
            <w:r w:rsidRPr="00BC59EB">
              <w:rPr>
                <w:rFonts w:ascii="Calibri" w:eastAsia="Times New Roman" w:hAnsi="Calibri" w:cs="Calibri"/>
                <w:b/>
                <w:bCs/>
                <w:kern w:val="0"/>
                <w:lang w:val="en-GB"/>
                <w14:ligatures w14:val="none"/>
              </w:rPr>
              <w:t>Community</w:t>
            </w:r>
            <w:r w:rsidRPr="00BC59EB">
              <w:rPr>
                <w:rFonts w:ascii="Calibri" w:eastAsia="Times New Roman" w:hAnsi="Calibri" w:cs="Calibri"/>
                <w:kern w:val="0"/>
                <w:vertAlign w:val="superscript"/>
                <w:lang w:val="en-GB"/>
                <w14:ligatures w14:val="none"/>
              </w:rPr>
              <w:t>*</w:t>
            </w:r>
          </w:p>
        </w:tc>
        <w:tc>
          <w:tcPr>
            <w:tcW w:w="4395" w:type="dxa"/>
            <w:tcBorders>
              <w:top w:val="nil"/>
              <w:left w:val="single" w:sz="4" w:space="0" w:color="auto"/>
              <w:bottom w:val="single" w:sz="4" w:space="0" w:color="auto"/>
              <w:right w:val="single" w:sz="4" w:space="0" w:color="auto"/>
            </w:tcBorders>
            <w:shd w:val="clear" w:color="auto" w:fill="F2F2F2"/>
            <w:vAlign w:val="center"/>
          </w:tcPr>
          <w:p w14:paraId="1313295B" w14:textId="7D811B3B"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Weekdays:</w:t>
            </w:r>
            <w:r w:rsidRPr="00BC59EB">
              <w:rPr>
                <w:rFonts w:ascii="Calibri" w:eastAsia="Times New Roman" w:hAnsi="Calibri" w:cs="Calibri"/>
                <w:kern w:val="0"/>
                <w:sz w:val="26"/>
                <w:szCs w:val="26"/>
                <w:lang w:val="en-GB"/>
                <w14:ligatures w14:val="none"/>
              </w:rPr>
              <w:t xml:space="preserve"> £19.</w:t>
            </w:r>
            <w:r w:rsidR="0051369B">
              <w:rPr>
                <w:rFonts w:ascii="Calibri" w:eastAsia="Times New Roman" w:hAnsi="Calibri" w:cs="Calibri"/>
                <w:kern w:val="0"/>
                <w:sz w:val="26"/>
                <w:szCs w:val="26"/>
                <w:lang w:val="en-GB"/>
                <w14:ligatures w14:val="none"/>
              </w:rPr>
              <w:t>8</w:t>
            </w:r>
            <w:r w:rsidRPr="00BC59EB">
              <w:rPr>
                <w:rFonts w:ascii="Calibri" w:eastAsia="Times New Roman" w:hAnsi="Calibri" w:cs="Calibri"/>
                <w:kern w:val="0"/>
                <w:sz w:val="26"/>
                <w:szCs w:val="26"/>
                <w:lang w:val="en-GB"/>
                <w14:ligatures w14:val="none"/>
              </w:rPr>
              <w:t>0</w:t>
            </w:r>
          </w:p>
        </w:tc>
        <w:tc>
          <w:tcPr>
            <w:tcW w:w="4396" w:type="dxa"/>
            <w:tcBorders>
              <w:top w:val="nil"/>
              <w:left w:val="single" w:sz="4" w:space="0" w:color="auto"/>
              <w:bottom w:val="single" w:sz="4" w:space="0" w:color="auto"/>
              <w:right w:val="single" w:sz="4" w:space="0" w:color="auto"/>
            </w:tcBorders>
            <w:shd w:val="clear" w:color="auto" w:fill="F2F2F2"/>
            <w:vAlign w:val="center"/>
          </w:tcPr>
          <w:p w14:paraId="6126456C" w14:textId="145D381A"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Weekend</w:t>
            </w:r>
            <w:r w:rsidR="004F7A72">
              <w:rPr>
                <w:rFonts w:ascii="Calibri" w:eastAsia="Times New Roman" w:hAnsi="Calibri" w:cs="Calibri"/>
                <w:kern w:val="0"/>
                <w:sz w:val="26"/>
                <w:szCs w:val="26"/>
                <w:u w:val="single"/>
                <w:lang w:val="en-GB"/>
                <w14:ligatures w14:val="none"/>
              </w:rPr>
              <w:t>/Bank Holiday</w:t>
            </w:r>
            <w:r w:rsidRPr="00BC59EB">
              <w:rPr>
                <w:rFonts w:ascii="Calibri" w:eastAsia="Times New Roman" w:hAnsi="Calibri" w:cs="Calibri"/>
                <w:kern w:val="0"/>
                <w:sz w:val="26"/>
                <w:szCs w:val="26"/>
                <w:u w:val="single"/>
                <w:lang w:val="en-GB"/>
                <w14:ligatures w14:val="none"/>
              </w:rPr>
              <w:t>:</w:t>
            </w:r>
            <w:r w:rsidRPr="00BC59EB">
              <w:rPr>
                <w:rFonts w:ascii="Calibri" w:eastAsia="Times New Roman" w:hAnsi="Calibri" w:cs="Calibri"/>
                <w:kern w:val="0"/>
                <w:sz w:val="26"/>
                <w:szCs w:val="26"/>
                <w:lang w:val="en-GB"/>
                <w14:ligatures w14:val="none"/>
              </w:rPr>
              <w:t xml:space="preserve"> £</w:t>
            </w:r>
            <w:r w:rsidR="0051369B">
              <w:rPr>
                <w:rFonts w:ascii="Calibri" w:eastAsia="Times New Roman" w:hAnsi="Calibri" w:cs="Calibri"/>
                <w:kern w:val="0"/>
                <w:sz w:val="26"/>
                <w:szCs w:val="26"/>
                <w:lang w:val="en-GB"/>
                <w14:ligatures w14:val="none"/>
              </w:rPr>
              <w:t>25.20</w:t>
            </w:r>
          </w:p>
        </w:tc>
      </w:tr>
      <w:tr w:rsidR="00BC59EB" w:rsidRPr="00BC59EB" w14:paraId="76522E7C" w14:textId="77777777" w:rsidTr="00BC59EB">
        <w:trPr>
          <w:trHeight w:hRule="exact" w:val="397"/>
          <w:jc w:val="center"/>
        </w:trPr>
        <w:tc>
          <w:tcPr>
            <w:tcW w:w="2261" w:type="dxa"/>
            <w:tcBorders>
              <w:top w:val="nil"/>
              <w:left w:val="single" w:sz="4" w:space="0" w:color="auto"/>
              <w:bottom w:val="single" w:sz="4" w:space="0" w:color="auto"/>
              <w:right w:val="single" w:sz="4" w:space="0" w:color="auto"/>
            </w:tcBorders>
            <w:shd w:val="clear" w:color="auto" w:fill="F2F2F2"/>
            <w:vAlign w:val="center"/>
          </w:tcPr>
          <w:p w14:paraId="4B530A02" w14:textId="77777777" w:rsidR="00BC59EB" w:rsidRPr="00BC59EB" w:rsidRDefault="00BC59EB" w:rsidP="00BC59EB">
            <w:pPr>
              <w:spacing w:after="0" w:line="240" w:lineRule="auto"/>
              <w:jc w:val="center"/>
              <w:rPr>
                <w:rFonts w:ascii="Calibri" w:eastAsia="Times New Roman" w:hAnsi="Calibri" w:cs="Calibri"/>
                <w:b/>
                <w:bCs/>
                <w:kern w:val="0"/>
                <w:lang w:val="en-GB"/>
                <w14:ligatures w14:val="none"/>
              </w:rPr>
            </w:pPr>
            <w:r w:rsidRPr="00BC59EB">
              <w:rPr>
                <w:rFonts w:ascii="Calibri" w:eastAsia="Times New Roman" w:hAnsi="Calibri" w:cs="Calibri"/>
                <w:b/>
                <w:bCs/>
                <w:kern w:val="0"/>
                <w:lang w:val="en-GB"/>
                <w14:ligatures w14:val="none"/>
              </w:rPr>
              <w:t>Standard</w:t>
            </w:r>
          </w:p>
        </w:tc>
        <w:tc>
          <w:tcPr>
            <w:tcW w:w="4395" w:type="dxa"/>
            <w:tcBorders>
              <w:top w:val="nil"/>
              <w:left w:val="single" w:sz="4" w:space="0" w:color="auto"/>
              <w:bottom w:val="single" w:sz="4" w:space="0" w:color="auto"/>
              <w:right w:val="single" w:sz="4" w:space="0" w:color="auto"/>
            </w:tcBorders>
            <w:shd w:val="clear" w:color="auto" w:fill="F2F2F2"/>
            <w:vAlign w:val="center"/>
          </w:tcPr>
          <w:p w14:paraId="4BB3C80A" w14:textId="0AC2B0A6"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Weekdays:</w:t>
            </w:r>
            <w:r w:rsidRPr="00BC59EB">
              <w:rPr>
                <w:rFonts w:ascii="Calibri" w:eastAsia="Times New Roman" w:hAnsi="Calibri" w:cs="Calibri"/>
                <w:kern w:val="0"/>
                <w:sz w:val="26"/>
                <w:szCs w:val="26"/>
                <w:lang w:val="en-GB"/>
                <w14:ligatures w14:val="none"/>
              </w:rPr>
              <w:t xml:space="preserve"> £2</w:t>
            </w:r>
            <w:r w:rsidR="0051369B">
              <w:rPr>
                <w:rFonts w:ascii="Calibri" w:eastAsia="Times New Roman" w:hAnsi="Calibri" w:cs="Calibri"/>
                <w:kern w:val="0"/>
                <w:sz w:val="26"/>
                <w:szCs w:val="26"/>
                <w:lang w:val="en-GB"/>
                <w14:ligatures w14:val="none"/>
              </w:rPr>
              <w:t>6.40</w:t>
            </w:r>
          </w:p>
        </w:tc>
        <w:tc>
          <w:tcPr>
            <w:tcW w:w="4396" w:type="dxa"/>
            <w:tcBorders>
              <w:top w:val="nil"/>
              <w:left w:val="single" w:sz="4" w:space="0" w:color="auto"/>
              <w:bottom w:val="single" w:sz="4" w:space="0" w:color="auto"/>
              <w:right w:val="single" w:sz="4" w:space="0" w:color="auto"/>
            </w:tcBorders>
            <w:shd w:val="clear" w:color="auto" w:fill="F2F2F2"/>
            <w:vAlign w:val="center"/>
          </w:tcPr>
          <w:p w14:paraId="4B0E1541" w14:textId="3D8C993D"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Weekend</w:t>
            </w:r>
            <w:r w:rsidR="004F7A72">
              <w:rPr>
                <w:rFonts w:ascii="Calibri" w:eastAsia="Times New Roman" w:hAnsi="Calibri" w:cs="Calibri"/>
                <w:kern w:val="0"/>
                <w:sz w:val="26"/>
                <w:szCs w:val="26"/>
                <w:u w:val="single"/>
                <w:lang w:val="en-GB"/>
                <w14:ligatures w14:val="none"/>
              </w:rPr>
              <w:t>/Bank Holiday</w:t>
            </w:r>
            <w:r w:rsidRPr="00BC59EB">
              <w:rPr>
                <w:rFonts w:ascii="Calibri" w:eastAsia="Times New Roman" w:hAnsi="Calibri" w:cs="Calibri"/>
                <w:kern w:val="0"/>
                <w:sz w:val="26"/>
                <w:szCs w:val="26"/>
                <w:u w:val="single"/>
                <w:lang w:val="en-GB"/>
                <w14:ligatures w14:val="none"/>
              </w:rPr>
              <w:t>:</w:t>
            </w:r>
            <w:r w:rsidRPr="00BC59EB">
              <w:rPr>
                <w:rFonts w:ascii="Calibri" w:eastAsia="Times New Roman" w:hAnsi="Calibri" w:cs="Calibri"/>
                <w:kern w:val="0"/>
                <w:sz w:val="26"/>
                <w:szCs w:val="26"/>
                <w:lang w:val="en-GB"/>
                <w14:ligatures w14:val="none"/>
              </w:rPr>
              <w:t xml:space="preserve"> £</w:t>
            </w:r>
            <w:r w:rsidR="0051369B">
              <w:rPr>
                <w:rFonts w:ascii="Calibri" w:eastAsia="Times New Roman" w:hAnsi="Calibri" w:cs="Calibri"/>
                <w:kern w:val="0"/>
                <w:sz w:val="26"/>
                <w:szCs w:val="26"/>
                <w:lang w:val="en-GB"/>
                <w14:ligatures w14:val="none"/>
              </w:rPr>
              <w:t>31.20</w:t>
            </w:r>
          </w:p>
        </w:tc>
      </w:tr>
    </w:tbl>
    <w:tbl>
      <w:tblPr>
        <w:tblpPr w:leftFromText="180" w:rightFromText="180" w:vertAnchor="page" w:horzAnchor="margin" w:tblpXSpec="center" w:tblpY="1254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6"/>
        <w:gridCol w:w="428"/>
        <w:gridCol w:w="5101"/>
        <w:gridCol w:w="427"/>
      </w:tblGrid>
      <w:tr w:rsidR="00BC59EB" w:rsidRPr="00BC59EB" w14:paraId="1789C006" w14:textId="77777777" w:rsidTr="0031725C">
        <w:trPr>
          <w:trHeight w:hRule="exact" w:val="340"/>
          <w:jc w:val="center"/>
        </w:trPr>
        <w:tc>
          <w:tcPr>
            <w:tcW w:w="11052" w:type="dxa"/>
            <w:gridSpan w:val="4"/>
            <w:tcBorders>
              <w:top w:val="single" w:sz="4" w:space="0" w:color="auto"/>
              <w:bottom w:val="single" w:sz="4" w:space="0" w:color="auto"/>
            </w:tcBorders>
            <w:shd w:val="clear" w:color="auto" w:fill="E2EFD9"/>
            <w:vAlign w:val="center"/>
          </w:tcPr>
          <w:p w14:paraId="50062A18" w14:textId="77777777" w:rsidR="00BC59EB" w:rsidRPr="00BC59EB" w:rsidRDefault="00BC59EB" w:rsidP="0031725C">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b/>
                <w:bCs/>
                <w:kern w:val="0"/>
                <w:sz w:val="26"/>
                <w:szCs w:val="26"/>
                <w:lang w:val="en-GB"/>
                <w14:ligatures w14:val="none"/>
              </w:rPr>
              <w:t>Equipment &amp; Facilities</w:t>
            </w:r>
          </w:p>
        </w:tc>
      </w:tr>
      <w:tr w:rsidR="00394797" w:rsidRPr="00BC59EB" w14:paraId="51D5573E"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1A986FD6" w14:textId="2968538E"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Projector &amp; Screen: £25.00</w:t>
            </w:r>
          </w:p>
          <w:p w14:paraId="65072D6C" w14:textId="1DB3ACD0"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w:t>
            </w:r>
            <w:r>
              <w:rPr>
                <w:rFonts w:ascii="Calibri" w:eastAsia="Times New Roman" w:hAnsi="Calibri" w:cs="Calibri"/>
                <w:kern w:val="0"/>
                <w:sz w:val="22"/>
                <w:szCs w:val="22"/>
                <w:vertAlign w:val="superscript"/>
                <w:lang w:val="en-GB"/>
                <w14:ligatures w14:val="none"/>
              </w:rPr>
              <w:t xml:space="preserve"> </w:t>
            </w:r>
            <w:r w:rsidRPr="00BC59EB">
              <w:rPr>
                <w:rFonts w:ascii="Calibri" w:eastAsia="Times New Roman" w:hAnsi="Calibri" w:cs="Calibri"/>
                <w:kern w:val="0"/>
                <w:sz w:val="22"/>
                <w:szCs w:val="22"/>
                <w:vertAlign w:val="superscript"/>
                <w:lang w:val="en-GB"/>
                <w14:ligatures w14:val="none"/>
              </w:rPr>
              <w:t>Copheap only</w:t>
            </w:r>
          </w:p>
        </w:tc>
        <w:sdt>
          <w:sdtPr>
            <w:rPr>
              <w:rFonts w:ascii="Calibri" w:eastAsia="Times New Roman" w:hAnsi="Calibri" w:cs="Calibri"/>
              <w:kern w:val="0"/>
              <w:lang w:val="en-GB"/>
              <w14:ligatures w14:val="none"/>
            </w:rPr>
            <w:id w:val="1986264405"/>
            <w14:checkbox>
              <w14:checked w14:val="0"/>
              <w14:checkedState w14:val="2612" w14:font="MS Gothic"/>
              <w14:uncheckedState w14:val="2610" w14:font="MS Gothic"/>
            </w14:checkbox>
          </w:sdtPr>
          <w:sdtContent>
            <w:tc>
              <w:tcPr>
                <w:tcW w:w="428" w:type="dxa"/>
                <w:tcBorders>
                  <w:top w:val="single" w:sz="4" w:space="0" w:color="auto"/>
                  <w:left w:val="nil"/>
                  <w:bottom w:val="single" w:sz="4" w:space="0" w:color="auto"/>
                </w:tcBorders>
                <w:shd w:val="clear" w:color="auto" w:fill="FFFFCC"/>
                <w:vAlign w:val="center"/>
              </w:tcPr>
              <w:p w14:paraId="5F66696A"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122D3839" w14:textId="41A3995C" w:rsidR="00394797" w:rsidRPr="00BC59EB" w:rsidRDefault="00394797" w:rsidP="00394797">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LG Smart TV</w:t>
            </w:r>
            <w:r w:rsidRPr="00BC59EB">
              <w:rPr>
                <w:rFonts w:ascii="Calibri" w:eastAsia="Times New Roman" w:hAnsi="Calibri" w:cs="Calibri"/>
                <w:kern w:val="0"/>
                <w:lang w:val="en-GB"/>
                <w14:ligatures w14:val="none"/>
              </w:rPr>
              <w:t>: £</w:t>
            </w:r>
            <w:r w:rsidR="001F0B4C">
              <w:rPr>
                <w:rFonts w:ascii="Calibri" w:eastAsia="Times New Roman" w:hAnsi="Calibri" w:cs="Calibri"/>
                <w:kern w:val="0"/>
                <w:lang w:val="en-GB"/>
                <w14:ligatures w14:val="none"/>
              </w:rPr>
              <w:t>30</w:t>
            </w:r>
            <w:r w:rsidRPr="00BC59EB">
              <w:rPr>
                <w:rFonts w:ascii="Calibri" w:eastAsia="Times New Roman" w:hAnsi="Calibri" w:cs="Calibri"/>
                <w:kern w:val="0"/>
                <w:lang w:val="en-GB"/>
                <w14:ligatures w14:val="none"/>
              </w:rPr>
              <w:t>.00</w:t>
            </w:r>
          </w:p>
          <w:p w14:paraId="15C11E14" w14:textId="069FE12A"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w:t>
            </w:r>
            <w:r>
              <w:rPr>
                <w:rFonts w:ascii="Calibri" w:eastAsia="Times New Roman" w:hAnsi="Calibri" w:cs="Calibri"/>
                <w:kern w:val="0"/>
                <w:sz w:val="22"/>
                <w:szCs w:val="22"/>
                <w:vertAlign w:val="superscript"/>
                <w:lang w:val="en-GB"/>
                <w14:ligatures w14:val="none"/>
              </w:rPr>
              <w:t xml:space="preserve"> Cley</w:t>
            </w:r>
            <w:r w:rsidRPr="00BC59EB">
              <w:rPr>
                <w:rFonts w:ascii="Calibri" w:eastAsia="Times New Roman" w:hAnsi="Calibri" w:cs="Calibri"/>
                <w:kern w:val="0"/>
                <w:sz w:val="22"/>
                <w:szCs w:val="22"/>
                <w:vertAlign w:val="superscript"/>
                <w:lang w:val="en-GB"/>
                <w14:ligatures w14:val="none"/>
              </w:rPr>
              <w:t xml:space="preserve"> only</w:t>
            </w:r>
          </w:p>
        </w:tc>
        <w:sdt>
          <w:sdtPr>
            <w:rPr>
              <w:rFonts w:ascii="Calibri" w:eastAsia="Times New Roman" w:hAnsi="Calibri" w:cs="Calibri"/>
              <w:kern w:val="0"/>
              <w:lang w:val="en-GB"/>
              <w14:ligatures w14:val="none"/>
            </w:rPr>
            <w:id w:val="719024006"/>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2CABB1EB"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394797" w:rsidRPr="00BC59EB" w14:paraId="5D6DAF02"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0080BB52"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Sound System: £20.00</w:t>
            </w:r>
          </w:p>
          <w:p w14:paraId="659EEB70" w14:textId="77777777"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 xml:space="preserve">Per session – integrated </w:t>
            </w:r>
            <w:r w:rsidRPr="00BC59EB">
              <w:rPr>
                <w:rFonts w:ascii="Calibri" w:eastAsia="Times New Roman" w:hAnsi="Calibri" w:cs="Calibri"/>
                <w:b/>
                <w:bCs/>
                <w:kern w:val="0"/>
                <w:sz w:val="22"/>
                <w:szCs w:val="22"/>
                <w:vertAlign w:val="superscript"/>
                <w:lang w:val="en-GB"/>
                <w14:ligatures w14:val="none"/>
              </w:rPr>
              <w:t>or</w:t>
            </w:r>
            <w:r w:rsidRPr="00BC59EB">
              <w:rPr>
                <w:rFonts w:ascii="Calibri" w:eastAsia="Times New Roman" w:hAnsi="Calibri" w:cs="Calibri"/>
                <w:kern w:val="0"/>
                <w:sz w:val="22"/>
                <w:szCs w:val="22"/>
                <w:vertAlign w:val="superscript"/>
                <w:lang w:val="en-GB"/>
                <w14:ligatures w14:val="none"/>
              </w:rPr>
              <w:t xml:space="preserve"> Roger microphone/speaker system</w:t>
            </w:r>
          </w:p>
        </w:tc>
        <w:sdt>
          <w:sdtPr>
            <w:rPr>
              <w:rFonts w:ascii="Calibri" w:eastAsia="Times New Roman" w:hAnsi="Calibri" w:cs="Calibri"/>
              <w:kern w:val="0"/>
              <w:lang w:val="en-GB"/>
              <w14:ligatures w14:val="none"/>
            </w:rPr>
            <w:id w:val="-1262528209"/>
            <w14:checkbox>
              <w14:checked w14:val="0"/>
              <w14:checkedState w14:val="2612" w14:font="MS Gothic"/>
              <w14:uncheckedState w14:val="2610" w14:font="MS Gothic"/>
            </w14:checkbox>
          </w:sdtPr>
          <w:sdtContent>
            <w:tc>
              <w:tcPr>
                <w:tcW w:w="428" w:type="dxa"/>
                <w:tcBorders>
                  <w:top w:val="single" w:sz="4" w:space="0" w:color="auto"/>
                  <w:left w:val="nil"/>
                  <w:bottom w:val="single" w:sz="4" w:space="0" w:color="auto"/>
                </w:tcBorders>
                <w:shd w:val="clear" w:color="auto" w:fill="FFFFCC"/>
                <w:vAlign w:val="center"/>
              </w:tcPr>
              <w:p w14:paraId="1CBB1FCD"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51BFC0EE"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Flipchart/Paper/Pens: £10.00</w:t>
            </w:r>
          </w:p>
          <w:p w14:paraId="445952E9" w14:textId="77777777"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w:t>
            </w:r>
          </w:p>
        </w:tc>
        <w:sdt>
          <w:sdtPr>
            <w:rPr>
              <w:rFonts w:ascii="Calibri" w:eastAsia="Times New Roman" w:hAnsi="Calibri" w:cs="Calibri"/>
              <w:kern w:val="0"/>
              <w:lang w:val="en-GB"/>
              <w14:ligatures w14:val="none"/>
            </w:rPr>
            <w:id w:val="-1424959444"/>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31CE966D"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394797" w:rsidRPr="00BC59EB" w14:paraId="2CC106DA"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53DFD0A5"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Kitchen – Full Use: £50.00</w:t>
            </w:r>
          </w:p>
          <w:p w14:paraId="4C541984" w14:textId="77777777"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only available with Arn room – all equipment, storage &amp; water</w:t>
            </w:r>
          </w:p>
        </w:tc>
        <w:sdt>
          <w:sdtPr>
            <w:rPr>
              <w:rFonts w:ascii="Calibri" w:eastAsia="Times New Roman" w:hAnsi="Calibri" w:cs="Calibri"/>
              <w:kern w:val="0"/>
              <w:lang w:val="en-GB"/>
              <w14:ligatures w14:val="none"/>
            </w:rPr>
            <w:id w:val="-1035428286"/>
            <w14:checkbox>
              <w14:checked w14:val="0"/>
              <w14:checkedState w14:val="2612" w14:font="MS Gothic"/>
              <w14:uncheckedState w14:val="2610" w14:font="MS Gothic"/>
            </w14:checkbox>
          </w:sdtPr>
          <w:sdtContent>
            <w:tc>
              <w:tcPr>
                <w:tcW w:w="428" w:type="dxa"/>
                <w:tcBorders>
                  <w:top w:val="single" w:sz="4" w:space="0" w:color="auto"/>
                  <w:left w:val="nil"/>
                  <w:bottom w:val="single" w:sz="4" w:space="0" w:color="auto"/>
                </w:tcBorders>
                <w:shd w:val="clear" w:color="auto" w:fill="FFFFCC"/>
                <w:vAlign w:val="center"/>
              </w:tcPr>
              <w:p w14:paraId="5163B30C"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78D8A1E2"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Kitchen – Part Use: £37.50</w:t>
            </w:r>
          </w:p>
          <w:p w14:paraId="29C742BB" w14:textId="77777777"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only available with Arn room – fridge, storage, water</w:t>
            </w:r>
          </w:p>
        </w:tc>
        <w:sdt>
          <w:sdtPr>
            <w:rPr>
              <w:rFonts w:ascii="Calibri" w:eastAsia="Times New Roman" w:hAnsi="Calibri" w:cs="Calibri"/>
              <w:kern w:val="0"/>
              <w:lang w:val="en-GB"/>
              <w14:ligatures w14:val="none"/>
            </w:rPr>
            <w:id w:val="16673669"/>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5C57BB80"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394797" w:rsidRPr="00BC59EB" w14:paraId="5E4523A0"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04309B83" w14:textId="539D5B38"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 xml:space="preserve">Bar: </w:t>
            </w:r>
            <w:r>
              <w:rPr>
                <w:rFonts w:ascii="Calibri" w:eastAsia="Times New Roman" w:hAnsi="Calibri" w:cs="Calibri"/>
                <w:kern w:val="0"/>
                <w:lang w:val="en-GB"/>
                <w14:ligatures w14:val="none"/>
              </w:rPr>
              <w:t>FREE</w:t>
            </w:r>
          </w:p>
          <w:p w14:paraId="57CA9A8C" w14:textId="5807748C" w:rsidR="00394797" w:rsidRPr="00BC59EB" w:rsidRDefault="007E5261" w:rsidP="00394797">
            <w:pPr>
              <w:spacing w:after="0" w:line="240" w:lineRule="auto"/>
              <w:jc w:val="center"/>
              <w:rPr>
                <w:rFonts w:ascii="Calibri" w:eastAsia="Times New Roman" w:hAnsi="Calibri" w:cs="Calibri"/>
                <w:kern w:val="0"/>
                <w:sz w:val="22"/>
                <w:szCs w:val="22"/>
                <w:vertAlign w:val="superscript"/>
                <w:lang w:val="en-GB"/>
                <w14:ligatures w14:val="none"/>
              </w:rPr>
            </w:pPr>
            <w:r>
              <w:rPr>
                <w:rFonts w:ascii="Calibri" w:eastAsia="Times New Roman" w:hAnsi="Calibri" w:cs="Calibri"/>
                <w:kern w:val="0"/>
                <w:sz w:val="22"/>
                <w:szCs w:val="22"/>
                <w:vertAlign w:val="superscript"/>
                <w:lang w:val="en-GB"/>
                <w14:ligatures w14:val="none"/>
              </w:rPr>
              <w:t>Only</w:t>
            </w:r>
            <w:r w:rsidR="00394797" w:rsidRPr="00BC59EB">
              <w:rPr>
                <w:rFonts w:ascii="Calibri" w:eastAsia="Times New Roman" w:hAnsi="Calibri" w:cs="Calibri"/>
                <w:kern w:val="0"/>
                <w:sz w:val="22"/>
                <w:szCs w:val="22"/>
                <w:vertAlign w:val="superscript"/>
                <w:lang w:val="en-GB"/>
                <w14:ligatures w14:val="none"/>
              </w:rPr>
              <w:t xml:space="preserve"> available with hire of the Arn room – last orders 11:15pm</w:t>
            </w:r>
          </w:p>
        </w:tc>
        <w:sdt>
          <w:sdtPr>
            <w:rPr>
              <w:rFonts w:ascii="Calibri" w:eastAsia="Times New Roman" w:hAnsi="Calibri" w:cs="Calibri"/>
              <w:kern w:val="0"/>
              <w:lang w:val="en-GB"/>
              <w14:ligatures w14:val="none"/>
            </w:rPr>
            <w:id w:val="586346852"/>
            <w14:checkbox>
              <w14:checked w14:val="0"/>
              <w14:checkedState w14:val="2612" w14:font="MS Gothic"/>
              <w14:uncheckedState w14:val="2610" w14:font="MS Gothic"/>
            </w14:checkbox>
          </w:sdtPr>
          <w:sdtContent>
            <w:tc>
              <w:tcPr>
                <w:tcW w:w="428" w:type="dxa"/>
                <w:tcBorders>
                  <w:top w:val="single" w:sz="4" w:space="0" w:color="auto"/>
                  <w:left w:val="nil"/>
                  <w:bottom w:val="single" w:sz="4" w:space="0" w:color="auto"/>
                </w:tcBorders>
                <w:shd w:val="clear" w:color="auto" w:fill="FFFFCC"/>
                <w:vAlign w:val="center"/>
              </w:tcPr>
              <w:p w14:paraId="1297E246"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15E1A6CA"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Portable Display Board: £5.00</w:t>
            </w:r>
          </w:p>
          <w:p w14:paraId="4076EE2E" w14:textId="0CC861C3"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board – 8 available</w:t>
            </w:r>
          </w:p>
        </w:tc>
        <w:sdt>
          <w:sdtPr>
            <w:rPr>
              <w:rFonts w:ascii="Calibri" w:eastAsia="Times New Roman" w:hAnsi="Calibri" w:cs="Calibri"/>
              <w:kern w:val="0"/>
              <w:lang w:val="en-GB"/>
              <w14:ligatures w14:val="none"/>
            </w:rPr>
            <w:id w:val="-192605450"/>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2D9C3FB7"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394797" w:rsidRPr="00BC59EB" w14:paraId="1AEA1892" w14:textId="77777777" w:rsidTr="0031725C">
        <w:trPr>
          <w:trHeight w:hRule="exact" w:val="340"/>
          <w:jc w:val="center"/>
        </w:trPr>
        <w:tc>
          <w:tcPr>
            <w:tcW w:w="11052" w:type="dxa"/>
            <w:gridSpan w:val="4"/>
            <w:tcBorders>
              <w:top w:val="nil"/>
              <w:bottom w:val="single" w:sz="4" w:space="0" w:color="auto"/>
            </w:tcBorders>
            <w:shd w:val="clear" w:color="auto" w:fill="F2F2F2"/>
            <w:vAlign w:val="center"/>
          </w:tcPr>
          <w:p w14:paraId="1D748A4B" w14:textId="77777777" w:rsidR="00394797" w:rsidRPr="00BC59EB" w:rsidRDefault="00394797" w:rsidP="00394797">
            <w:pPr>
              <w:spacing w:after="0" w:line="240" w:lineRule="auto"/>
              <w:jc w:val="center"/>
              <w:rPr>
                <w:rFonts w:ascii="Calibri" w:eastAsia="Times New Roman" w:hAnsi="Calibri" w:cs="Calibri"/>
                <w:b/>
                <w:bCs/>
                <w:kern w:val="0"/>
                <w:sz w:val="16"/>
                <w:szCs w:val="16"/>
                <w:lang w:val="en-GB"/>
                <w14:ligatures w14:val="none"/>
              </w:rPr>
            </w:pPr>
            <w:r w:rsidRPr="00BC59EB">
              <w:rPr>
                <w:rFonts w:ascii="Calibri" w:eastAsia="Times New Roman" w:hAnsi="Calibri" w:cs="Calibri"/>
                <w:b/>
                <w:bCs/>
                <w:kern w:val="0"/>
                <w:sz w:val="16"/>
                <w:szCs w:val="16"/>
                <w:lang w:val="en-GB"/>
                <w14:ligatures w14:val="none"/>
              </w:rPr>
              <w:t>Layout templates, room capacities and additional equipment details can be found in the Civic Centre Venue Hire Booklet.</w:t>
            </w:r>
          </w:p>
        </w:tc>
      </w:tr>
    </w:tbl>
    <w:tbl>
      <w:tblPr>
        <w:tblpPr w:leftFromText="180" w:rightFromText="180" w:vertAnchor="page" w:horzAnchor="margin" w:tblpXSpec="center" w:tblpY="1023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570"/>
        <w:gridCol w:w="3115"/>
        <w:gridCol w:w="569"/>
        <w:gridCol w:w="3684"/>
      </w:tblGrid>
      <w:tr w:rsidR="0031725C" w:rsidRPr="00BC59EB" w14:paraId="103957B4" w14:textId="77777777" w:rsidTr="00153FBF">
        <w:trPr>
          <w:trHeight w:hRule="exact" w:val="340"/>
        </w:trPr>
        <w:tc>
          <w:tcPr>
            <w:tcW w:w="3684" w:type="dxa"/>
            <w:gridSpan w:val="2"/>
            <w:tcBorders>
              <w:top w:val="single" w:sz="4" w:space="0" w:color="auto"/>
              <w:bottom w:val="single" w:sz="4" w:space="0" w:color="auto"/>
            </w:tcBorders>
            <w:shd w:val="clear" w:color="auto" w:fill="E2EFD9"/>
            <w:vAlign w:val="center"/>
          </w:tcPr>
          <w:p w14:paraId="7A28CF62" w14:textId="77777777" w:rsidR="0031725C" w:rsidRPr="0031725C" w:rsidRDefault="0031725C" w:rsidP="00153FBF">
            <w:pPr>
              <w:spacing w:after="0" w:line="240" w:lineRule="auto"/>
              <w:jc w:val="center"/>
              <w:rPr>
                <w:rFonts w:ascii="Calibri" w:eastAsia="Times New Roman" w:hAnsi="Calibri" w:cs="Calibri"/>
                <w:b/>
                <w:bCs/>
                <w:kern w:val="0"/>
                <w:sz w:val="26"/>
                <w:szCs w:val="26"/>
                <w:lang w:val="en-GB"/>
                <w14:ligatures w14:val="none"/>
              </w:rPr>
            </w:pPr>
            <w:r w:rsidRPr="0031725C">
              <w:rPr>
                <w:rFonts w:ascii="Calibri" w:eastAsia="Times New Roman" w:hAnsi="Calibri" w:cs="Calibri"/>
                <w:b/>
                <w:bCs/>
                <w:kern w:val="0"/>
                <w:sz w:val="26"/>
                <w:szCs w:val="26"/>
                <w:lang w:val="en-GB"/>
                <w14:ligatures w14:val="none"/>
              </w:rPr>
              <w:t>Cutlery &amp; Crockery</w:t>
            </w:r>
          </w:p>
        </w:tc>
        <w:tc>
          <w:tcPr>
            <w:tcW w:w="3684" w:type="dxa"/>
            <w:gridSpan w:val="2"/>
            <w:tcBorders>
              <w:top w:val="single" w:sz="4" w:space="0" w:color="auto"/>
              <w:bottom w:val="single" w:sz="4" w:space="0" w:color="auto"/>
            </w:tcBorders>
            <w:shd w:val="clear" w:color="auto" w:fill="E2EFD9"/>
            <w:vAlign w:val="center"/>
          </w:tcPr>
          <w:p w14:paraId="0AA8D445" w14:textId="77777777" w:rsidR="0031725C" w:rsidRPr="0031725C" w:rsidRDefault="0031725C" w:rsidP="00153FBF">
            <w:pPr>
              <w:spacing w:after="0" w:line="240" w:lineRule="auto"/>
              <w:jc w:val="center"/>
              <w:rPr>
                <w:rFonts w:ascii="Calibri" w:eastAsia="Times New Roman" w:hAnsi="Calibri" w:cs="Calibri"/>
                <w:b/>
                <w:bCs/>
                <w:kern w:val="0"/>
                <w:sz w:val="26"/>
                <w:szCs w:val="26"/>
                <w:lang w:val="en-GB"/>
                <w14:ligatures w14:val="none"/>
              </w:rPr>
            </w:pPr>
            <w:r w:rsidRPr="0031725C">
              <w:rPr>
                <w:rFonts w:ascii="Calibri" w:eastAsia="Times New Roman" w:hAnsi="Calibri" w:cs="Calibri"/>
                <w:b/>
                <w:bCs/>
                <w:kern w:val="0"/>
                <w:sz w:val="26"/>
                <w:szCs w:val="26"/>
                <w:lang w:val="en-GB"/>
                <w14:ligatures w14:val="none"/>
              </w:rPr>
              <w:t>Refreshments</w:t>
            </w:r>
          </w:p>
        </w:tc>
        <w:tc>
          <w:tcPr>
            <w:tcW w:w="3684" w:type="dxa"/>
            <w:vMerge w:val="restart"/>
            <w:tcBorders>
              <w:top w:val="single" w:sz="4" w:space="0" w:color="auto"/>
            </w:tcBorders>
            <w:vAlign w:val="center"/>
          </w:tcPr>
          <w:p w14:paraId="07EB10BD" w14:textId="5642B79A" w:rsidR="00783596" w:rsidRDefault="0031725C" w:rsidP="00153FBF">
            <w:pPr>
              <w:spacing w:after="0" w:line="240" w:lineRule="auto"/>
              <w:jc w:val="center"/>
              <w:rPr>
                <w:rFonts w:ascii="Calibri" w:eastAsia="Times New Roman" w:hAnsi="Calibri" w:cs="Calibri"/>
                <w:kern w:val="0"/>
                <w:sz w:val="26"/>
                <w:szCs w:val="26"/>
                <w14:ligatures w14:val="none"/>
              </w:rPr>
            </w:pPr>
            <w:r w:rsidRPr="0031725C">
              <w:rPr>
                <w:rFonts w:ascii="Calibri" w:eastAsia="Times New Roman" w:hAnsi="Calibri" w:cs="Calibri"/>
                <w:kern w:val="0"/>
                <w:sz w:val="26"/>
                <w:szCs w:val="26"/>
                <w14:ligatures w14:val="none"/>
              </w:rPr>
              <w:t xml:space="preserve">We </w:t>
            </w:r>
            <w:r>
              <w:rPr>
                <w:rFonts w:ascii="Calibri" w:eastAsia="Times New Roman" w:hAnsi="Calibri" w:cs="Calibri"/>
                <w:kern w:val="0"/>
                <w:sz w:val="26"/>
                <w:szCs w:val="26"/>
                <w14:ligatures w14:val="none"/>
              </w:rPr>
              <w:t>can</w:t>
            </w:r>
            <w:r w:rsidRPr="0031725C">
              <w:rPr>
                <w:rFonts w:ascii="Calibri" w:eastAsia="Times New Roman" w:hAnsi="Calibri" w:cs="Calibri"/>
                <w:kern w:val="0"/>
                <w:sz w:val="26"/>
                <w:szCs w:val="26"/>
                <w14:ligatures w14:val="none"/>
              </w:rPr>
              <w:t xml:space="preserve"> offer </w:t>
            </w:r>
            <w:r w:rsidR="00736D5F">
              <w:rPr>
                <w:rFonts w:ascii="Calibri" w:eastAsia="Times New Roman" w:hAnsi="Calibri" w:cs="Calibri"/>
                <w:kern w:val="0"/>
                <w:sz w:val="26"/>
                <w:szCs w:val="26"/>
                <w14:ligatures w14:val="none"/>
              </w:rPr>
              <w:t xml:space="preserve">a </w:t>
            </w:r>
            <w:r w:rsidRPr="0031725C">
              <w:rPr>
                <w:rFonts w:ascii="Calibri" w:eastAsia="Times New Roman" w:hAnsi="Calibri" w:cs="Calibri"/>
                <w:kern w:val="0"/>
                <w:sz w:val="26"/>
                <w:szCs w:val="26"/>
                <w14:ligatures w14:val="none"/>
              </w:rPr>
              <w:t>breakfast pastr</w:t>
            </w:r>
            <w:r w:rsidR="00736D5F">
              <w:rPr>
                <w:rFonts w:ascii="Calibri" w:eastAsia="Times New Roman" w:hAnsi="Calibri" w:cs="Calibri"/>
                <w:kern w:val="0"/>
                <w:sz w:val="26"/>
                <w:szCs w:val="26"/>
                <w14:ligatures w14:val="none"/>
              </w:rPr>
              <w:t>y buffet</w:t>
            </w:r>
            <w:r w:rsidRPr="0031725C">
              <w:rPr>
                <w:rFonts w:ascii="Calibri" w:eastAsia="Times New Roman" w:hAnsi="Calibri" w:cs="Calibri"/>
                <w:kern w:val="0"/>
                <w:sz w:val="26"/>
                <w:szCs w:val="26"/>
                <w14:ligatures w14:val="none"/>
              </w:rPr>
              <w:t xml:space="preserve"> or a lunch buffet </w:t>
            </w:r>
            <w:r w:rsidR="0012721D">
              <w:rPr>
                <w:rFonts w:ascii="Calibri" w:eastAsia="Times New Roman" w:hAnsi="Calibri" w:cs="Calibri"/>
                <w:kern w:val="0"/>
                <w:sz w:val="26"/>
                <w:szCs w:val="26"/>
                <w14:ligatures w14:val="none"/>
              </w:rPr>
              <w:t xml:space="preserve">for corporate bookings </w:t>
            </w:r>
            <w:r w:rsidRPr="0031725C">
              <w:rPr>
                <w:rFonts w:ascii="Calibri" w:eastAsia="Times New Roman" w:hAnsi="Calibri" w:cs="Calibri"/>
                <w:kern w:val="0"/>
                <w:sz w:val="26"/>
                <w:szCs w:val="26"/>
                <w14:ligatures w14:val="none"/>
              </w:rPr>
              <w:t>upon request.</w:t>
            </w:r>
          </w:p>
          <w:p w14:paraId="09E423AD" w14:textId="588A7B37" w:rsidR="0031725C" w:rsidRPr="00BC59EB" w:rsidRDefault="0031725C" w:rsidP="00153FBF">
            <w:pPr>
              <w:spacing w:after="0" w:line="240" w:lineRule="auto"/>
              <w:jc w:val="center"/>
              <w:rPr>
                <w:rFonts w:ascii="Calibri" w:eastAsia="Times New Roman" w:hAnsi="Calibri" w:cs="Calibri"/>
                <w:kern w:val="0"/>
                <w:sz w:val="26"/>
                <w:szCs w:val="26"/>
                <w:lang w:val="en-GB"/>
                <w14:ligatures w14:val="none"/>
              </w:rPr>
            </w:pPr>
            <w:r w:rsidRPr="0031725C">
              <w:rPr>
                <w:rFonts w:ascii="Calibri" w:eastAsia="Times New Roman" w:hAnsi="Calibri" w:cs="Calibri"/>
                <w:kern w:val="0"/>
                <w:sz w:val="26"/>
                <w:szCs w:val="26"/>
                <w14:ligatures w14:val="none"/>
              </w:rPr>
              <w:t>Please contact the Civic Centre Manager for more information.</w:t>
            </w:r>
          </w:p>
        </w:tc>
      </w:tr>
      <w:tr w:rsidR="0031725C" w:rsidRPr="00BC59EB" w14:paraId="40EF42D2" w14:textId="77777777" w:rsidTr="00153FBF">
        <w:trPr>
          <w:trHeight w:hRule="exact" w:val="516"/>
        </w:trPr>
        <w:tc>
          <w:tcPr>
            <w:tcW w:w="3114" w:type="dxa"/>
            <w:tcBorders>
              <w:top w:val="single" w:sz="4" w:space="0" w:color="auto"/>
              <w:bottom w:val="single" w:sz="4" w:space="0" w:color="auto"/>
            </w:tcBorders>
            <w:shd w:val="clear" w:color="auto" w:fill="FFFFCC"/>
            <w:vAlign w:val="center"/>
          </w:tcPr>
          <w:p w14:paraId="02E63C2E" w14:textId="316FE58F"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0 – 25 people: £</w:t>
            </w:r>
            <w:r w:rsidR="0051369B">
              <w:rPr>
                <w:rFonts w:ascii="Calibri" w:eastAsia="Times New Roman" w:hAnsi="Calibri" w:cs="Calibri"/>
                <w:kern w:val="0"/>
                <w:lang w:val="en-GB"/>
                <w14:ligatures w14:val="none"/>
              </w:rPr>
              <w:t>8.00</w:t>
            </w:r>
          </w:p>
        </w:tc>
        <w:tc>
          <w:tcPr>
            <w:tcW w:w="570" w:type="dxa"/>
            <w:tcBorders>
              <w:top w:val="single" w:sz="4" w:space="0" w:color="auto"/>
              <w:bottom w:val="single" w:sz="4" w:space="0" w:color="auto"/>
            </w:tcBorders>
            <w:shd w:val="clear" w:color="auto" w:fill="FFFFCC"/>
            <w:vAlign w:val="center"/>
          </w:tcPr>
          <w:p w14:paraId="559F757E" w14:textId="77777777" w:rsidR="0031725C" w:rsidRPr="00BC59EB"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193085164"/>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115" w:type="dxa"/>
            <w:vMerge w:val="restart"/>
            <w:tcBorders>
              <w:top w:val="single" w:sz="4" w:space="0" w:color="auto"/>
              <w:right w:val="nil"/>
            </w:tcBorders>
            <w:shd w:val="clear" w:color="auto" w:fill="FFFFCC"/>
            <w:vAlign w:val="center"/>
          </w:tcPr>
          <w:p w14:paraId="616B593C" w14:textId="77777777" w:rsidR="0031725C" w:rsidRPr="00D758F8" w:rsidRDefault="0031725C" w:rsidP="00153FBF">
            <w:pPr>
              <w:spacing w:after="0" w:line="240" w:lineRule="auto"/>
              <w:jc w:val="center"/>
              <w:rPr>
                <w:rFonts w:ascii="Calibri" w:eastAsia="Times New Roman" w:hAnsi="Calibri" w:cs="Calibri"/>
                <w:kern w:val="0"/>
                <w:u w:val="single"/>
                <w:lang w:val="en-GB"/>
                <w14:ligatures w14:val="none"/>
              </w:rPr>
            </w:pPr>
            <w:r w:rsidRPr="00D758F8">
              <w:rPr>
                <w:rFonts w:ascii="Calibri" w:eastAsia="Times New Roman" w:hAnsi="Calibri" w:cs="Calibri"/>
                <w:kern w:val="0"/>
                <w:u w:val="single"/>
                <w:lang w:val="en-GB"/>
                <w14:ligatures w14:val="none"/>
              </w:rPr>
              <w:t>Tea &amp; coffee</w:t>
            </w:r>
          </w:p>
          <w:p w14:paraId="6E4B4A4E" w14:textId="246C10CE" w:rsidR="0031725C" w:rsidRPr="00BC59EB" w:rsidRDefault="0031725C" w:rsidP="00153FBF">
            <w:pPr>
              <w:spacing w:after="0" w:line="240" w:lineRule="auto"/>
              <w:jc w:val="center"/>
              <w:rPr>
                <w:rFonts w:ascii="Calibri" w:eastAsia="Times New Roman" w:hAnsi="Calibri" w:cs="Calibri"/>
                <w:kern w:val="0"/>
                <w:lang w:val="en-GB"/>
                <w14:ligatures w14:val="none"/>
              </w:rPr>
            </w:pPr>
            <w:r w:rsidRPr="00B3108B">
              <w:rPr>
                <w:rFonts w:ascii="Calibri" w:eastAsia="Times New Roman" w:hAnsi="Calibri" w:cs="Calibri"/>
                <w:kern w:val="0"/>
                <w:lang w:val="en-GB"/>
                <w14:ligatures w14:val="none"/>
              </w:rPr>
              <w:t>£</w:t>
            </w:r>
            <w:r w:rsidR="0051369B">
              <w:rPr>
                <w:rFonts w:ascii="Calibri" w:eastAsia="Times New Roman" w:hAnsi="Calibri" w:cs="Calibri"/>
                <w:kern w:val="0"/>
                <w:lang w:val="en-GB"/>
                <w14:ligatures w14:val="none"/>
              </w:rPr>
              <w:t>3.00</w:t>
            </w:r>
            <w:r w:rsidRPr="00B3108B">
              <w:rPr>
                <w:rFonts w:ascii="Calibri" w:eastAsia="Times New Roman" w:hAnsi="Calibri" w:cs="Calibri"/>
                <w:kern w:val="0"/>
                <w:lang w:val="en-GB"/>
                <w14:ligatures w14:val="none"/>
              </w:rPr>
              <w:t xml:space="preserve"> per person</w:t>
            </w:r>
            <w:r w:rsidRPr="00B3108B">
              <w:rPr>
                <w:rFonts w:ascii="Calibri" w:eastAsia="Times New Roman" w:hAnsi="Calibri" w:cs="Calibri"/>
                <w:kern w:val="0"/>
                <w:lang w:val="en-GB"/>
                <w14:ligatures w14:val="none"/>
              </w:rPr>
              <w:br/>
            </w:r>
            <w:r w:rsidRPr="00153FBF">
              <w:rPr>
                <w:rFonts w:ascii="Calibri" w:eastAsia="Times New Roman" w:hAnsi="Calibri" w:cs="Calibri"/>
                <w:kern w:val="0"/>
                <w:sz w:val="17"/>
                <w:szCs w:val="17"/>
                <w:lang w:val="en-GB"/>
                <w14:ligatures w14:val="none"/>
              </w:rPr>
              <w:t>Sugar, milk, cutlery &amp; crockery included</w:t>
            </w:r>
          </w:p>
        </w:tc>
        <w:tc>
          <w:tcPr>
            <w:tcW w:w="569" w:type="dxa"/>
            <w:vMerge w:val="restart"/>
            <w:tcBorders>
              <w:top w:val="single" w:sz="4" w:space="0" w:color="auto"/>
              <w:left w:val="nil"/>
            </w:tcBorders>
            <w:shd w:val="clear" w:color="auto" w:fill="FFFFCC"/>
            <w:vAlign w:val="center"/>
          </w:tcPr>
          <w:p w14:paraId="596E87AC" w14:textId="77777777" w:rsidR="0031725C" w:rsidRPr="00BC59EB"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609711794"/>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684" w:type="dxa"/>
            <w:vMerge/>
            <w:vAlign w:val="center"/>
          </w:tcPr>
          <w:p w14:paraId="0057BCB6"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r w:rsidR="0031725C" w:rsidRPr="00BC59EB" w14:paraId="509C7F1D" w14:textId="77777777" w:rsidTr="00153FBF">
        <w:trPr>
          <w:trHeight w:hRule="exact" w:val="454"/>
        </w:trPr>
        <w:tc>
          <w:tcPr>
            <w:tcW w:w="3114" w:type="dxa"/>
            <w:tcBorders>
              <w:top w:val="nil"/>
              <w:bottom w:val="single" w:sz="4" w:space="0" w:color="auto"/>
            </w:tcBorders>
            <w:shd w:val="clear" w:color="auto" w:fill="FFFFCC"/>
            <w:vAlign w:val="center"/>
          </w:tcPr>
          <w:p w14:paraId="35E34EAE" w14:textId="044282B8"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26 – 50 people: £</w:t>
            </w:r>
            <w:r w:rsidR="0051369B">
              <w:rPr>
                <w:rFonts w:ascii="Calibri" w:eastAsia="Times New Roman" w:hAnsi="Calibri" w:cs="Calibri"/>
                <w:kern w:val="0"/>
                <w:lang w:val="en-GB"/>
                <w14:ligatures w14:val="none"/>
              </w:rPr>
              <w:t>12.00</w:t>
            </w:r>
          </w:p>
        </w:tc>
        <w:tc>
          <w:tcPr>
            <w:tcW w:w="570" w:type="dxa"/>
            <w:tcBorders>
              <w:top w:val="nil"/>
              <w:bottom w:val="single" w:sz="4" w:space="0" w:color="auto"/>
            </w:tcBorders>
            <w:shd w:val="clear" w:color="auto" w:fill="FFFFCC"/>
            <w:vAlign w:val="center"/>
          </w:tcPr>
          <w:p w14:paraId="6C4E29A6" w14:textId="77777777" w:rsidR="0031725C"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1364675572"/>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115" w:type="dxa"/>
            <w:vMerge/>
            <w:tcBorders>
              <w:top w:val="nil"/>
              <w:bottom w:val="single" w:sz="4" w:space="0" w:color="auto"/>
              <w:right w:val="nil"/>
            </w:tcBorders>
            <w:shd w:val="clear" w:color="auto" w:fill="FFFFCC"/>
            <w:vAlign w:val="center"/>
          </w:tcPr>
          <w:p w14:paraId="0DA0A73D"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c>
          <w:tcPr>
            <w:tcW w:w="569" w:type="dxa"/>
            <w:vMerge/>
            <w:tcBorders>
              <w:left w:val="nil"/>
              <w:bottom w:val="single" w:sz="4" w:space="0" w:color="auto"/>
            </w:tcBorders>
            <w:shd w:val="clear" w:color="auto" w:fill="FFFFCC"/>
            <w:vAlign w:val="center"/>
          </w:tcPr>
          <w:p w14:paraId="673C9238" w14:textId="77777777" w:rsidR="0031725C" w:rsidRDefault="0031725C" w:rsidP="00153FBF">
            <w:pPr>
              <w:spacing w:after="0" w:line="240" w:lineRule="auto"/>
              <w:jc w:val="center"/>
              <w:rPr>
                <w:rFonts w:ascii="Calibri" w:eastAsia="Times New Roman" w:hAnsi="Calibri" w:cs="Calibri"/>
                <w:kern w:val="0"/>
                <w:lang w:val="en-GB"/>
                <w14:ligatures w14:val="none"/>
              </w:rPr>
            </w:pPr>
          </w:p>
        </w:tc>
        <w:tc>
          <w:tcPr>
            <w:tcW w:w="3684" w:type="dxa"/>
            <w:vMerge/>
            <w:vAlign w:val="center"/>
          </w:tcPr>
          <w:p w14:paraId="19C25DFD"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r w:rsidR="0031725C" w:rsidRPr="00BC59EB" w14:paraId="13F5E9F9" w14:textId="77777777" w:rsidTr="00153FBF">
        <w:trPr>
          <w:trHeight w:hRule="exact" w:val="454"/>
        </w:trPr>
        <w:tc>
          <w:tcPr>
            <w:tcW w:w="3114" w:type="dxa"/>
            <w:tcBorders>
              <w:top w:val="single" w:sz="4" w:space="0" w:color="auto"/>
              <w:bottom w:val="single" w:sz="4" w:space="0" w:color="auto"/>
            </w:tcBorders>
            <w:shd w:val="clear" w:color="auto" w:fill="FFFFCC"/>
            <w:vAlign w:val="center"/>
          </w:tcPr>
          <w:p w14:paraId="1EC54AF6" w14:textId="63451BFA"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51 – 100 people: £1</w:t>
            </w:r>
            <w:r w:rsidR="0051369B">
              <w:rPr>
                <w:rFonts w:ascii="Calibri" w:eastAsia="Times New Roman" w:hAnsi="Calibri" w:cs="Calibri"/>
                <w:kern w:val="0"/>
                <w:lang w:val="en-GB"/>
                <w14:ligatures w14:val="none"/>
              </w:rPr>
              <w:t>8</w:t>
            </w:r>
            <w:r>
              <w:rPr>
                <w:rFonts w:ascii="Calibri" w:eastAsia="Times New Roman" w:hAnsi="Calibri" w:cs="Calibri"/>
                <w:kern w:val="0"/>
                <w:lang w:val="en-GB"/>
                <w14:ligatures w14:val="none"/>
              </w:rPr>
              <w:t>.00</w:t>
            </w:r>
          </w:p>
        </w:tc>
        <w:tc>
          <w:tcPr>
            <w:tcW w:w="570" w:type="dxa"/>
            <w:tcBorders>
              <w:top w:val="single" w:sz="4" w:space="0" w:color="auto"/>
              <w:bottom w:val="single" w:sz="4" w:space="0" w:color="auto"/>
            </w:tcBorders>
            <w:shd w:val="clear" w:color="auto" w:fill="FFFFCC"/>
            <w:vAlign w:val="center"/>
          </w:tcPr>
          <w:p w14:paraId="11D98787" w14:textId="77777777" w:rsidR="0031725C"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960849519"/>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115" w:type="dxa"/>
            <w:vMerge w:val="restart"/>
            <w:tcBorders>
              <w:top w:val="single" w:sz="4" w:space="0" w:color="auto"/>
              <w:right w:val="nil"/>
            </w:tcBorders>
            <w:shd w:val="clear" w:color="auto" w:fill="FFFFCC"/>
            <w:vAlign w:val="center"/>
          </w:tcPr>
          <w:p w14:paraId="6130F672" w14:textId="77777777" w:rsidR="0031725C" w:rsidRPr="00D758F8" w:rsidRDefault="0031725C" w:rsidP="00153FBF">
            <w:pPr>
              <w:spacing w:after="0" w:line="240" w:lineRule="auto"/>
              <w:jc w:val="center"/>
              <w:rPr>
                <w:rFonts w:ascii="Calibri" w:eastAsia="Times New Roman" w:hAnsi="Calibri" w:cs="Calibri"/>
                <w:kern w:val="0"/>
                <w:u w:val="single"/>
                <w:lang w:val="en-GB"/>
                <w14:ligatures w14:val="none"/>
              </w:rPr>
            </w:pPr>
            <w:r w:rsidRPr="00D758F8">
              <w:rPr>
                <w:rFonts w:ascii="Calibri" w:eastAsia="Times New Roman" w:hAnsi="Calibri" w:cs="Calibri"/>
                <w:kern w:val="0"/>
                <w:u w:val="single"/>
                <w:lang w:val="en-GB"/>
                <w14:ligatures w14:val="none"/>
              </w:rPr>
              <w:t>Tea, coffee &amp; biscuits</w:t>
            </w:r>
          </w:p>
          <w:p w14:paraId="2E6B5A4B" w14:textId="0525CFD4" w:rsidR="0031725C"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w:t>
            </w:r>
            <w:r w:rsidR="0051369B">
              <w:rPr>
                <w:rFonts w:ascii="Calibri" w:eastAsia="Times New Roman" w:hAnsi="Calibri" w:cs="Calibri"/>
                <w:kern w:val="0"/>
                <w:lang w:val="en-GB"/>
                <w14:ligatures w14:val="none"/>
              </w:rPr>
              <w:t>4.20</w:t>
            </w:r>
            <w:r>
              <w:rPr>
                <w:rFonts w:ascii="Calibri" w:eastAsia="Times New Roman" w:hAnsi="Calibri" w:cs="Calibri"/>
                <w:kern w:val="0"/>
                <w:lang w:val="en-GB"/>
                <w14:ligatures w14:val="none"/>
              </w:rPr>
              <w:t xml:space="preserve"> per person</w:t>
            </w:r>
          </w:p>
          <w:p w14:paraId="6773B1C8" w14:textId="77777777" w:rsidR="0031725C" w:rsidRPr="00153FBF" w:rsidRDefault="0031725C" w:rsidP="00153FBF">
            <w:pPr>
              <w:spacing w:after="0" w:line="240" w:lineRule="auto"/>
              <w:jc w:val="center"/>
              <w:rPr>
                <w:rFonts w:ascii="Calibri" w:eastAsia="Times New Roman" w:hAnsi="Calibri" w:cs="Calibri"/>
                <w:kern w:val="0"/>
                <w:sz w:val="17"/>
                <w:szCs w:val="17"/>
                <w:lang w:val="en-GB"/>
                <w14:ligatures w14:val="none"/>
              </w:rPr>
            </w:pPr>
            <w:r w:rsidRPr="00153FBF">
              <w:rPr>
                <w:rFonts w:ascii="Calibri" w:eastAsia="Times New Roman" w:hAnsi="Calibri" w:cs="Calibri"/>
                <w:kern w:val="0"/>
                <w:sz w:val="17"/>
                <w:szCs w:val="17"/>
                <w:lang w:val="en-GB"/>
                <w14:ligatures w14:val="none"/>
              </w:rPr>
              <w:t>Sugar, milk, cutlery &amp; crockery included</w:t>
            </w:r>
          </w:p>
        </w:tc>
        <w:tc>
          <w:tcPr>
            <w:tcW w:w="569" w:type="dxa"/>
            <w:vMerge w:val="restart"/>
            <w:tcBorders>
              <w:top w:val="single" w:sz="4" w:space="0" w:color="auto"/>
              <w:left w:val="nil"/>
            </w:tcBorders>
            <w:shd w:val="clear" w:color="auto" w:fill="FFFFCC"/>
            <w:vAlign w:val="center"/>
          </w:tcPr>
          <w:p w14:paraId="5C782AE2" w14:textId="77777777" w:rsidR="0031725C"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304008165"/>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684" w:type="dxa"/>
            <w:vMerge/>
            <w:vAlign w:val="center"/>
          </w:tcPr>
          <w:p w14:paraId="09120928"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r w:rsidR="0031725C" w:rsidRPr="00BC59EB" w14:paraId="18060080" w14:textId="77777777" w:rsidTr="00153FBF">
        <w:trPr>
          <w:trHeight w:hRule="exact" w:val="454"/>
        </w:trPr>
        <w:tc>
          <w:tcPr>
            <w:tcW w:w="3114" w:type="dxa"/>
            <w:tcBorders>
              <w:top w:val="single" w:sz="4" w:space="0" w:color="auto"/>
              <w:bottom w:val="single" w:sz="4" w:space="0" w:color="auto"/>
            </w:tcBorders>
            <w:shd w:val="clear" w:color="auto" w:fill="FFFFCC"/>
            <w:vAlign w:val="center"/>
          </w:tcPr>
          <w:p w14:paraId="5C1DAFE6" w14:textId="11E58C65"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101+ people: £2</w:t>
            </w:r>
            <w:r w:rsidR="0051369B">
              <w:rPr>
                <w:rFonts w:ascii="Calibri" w:eastAsia="Times New Roman" w:hAnsi="Calibri" w:cs="Calibri"/>
                <w:kern w:val="0"/>
                <w:lang w:val="en-GB"/>
                <w14:ligatures w14:val="none"/>
              </w:rPr>
              <w:t>5</w:t>
            </w:r>
            <w:r>
              <w:rPr>
                <w:rFonts w:ascii="Calibri" w:eastAsia="Times New Roman" w:hAnsi="Calibri" w:cs="Calibri"/>
                <w:kern w:val="0"/>
                <w:lang w:val="en-GB"/>
                <w14:ligatures w14:val="none"/>
              </w:rPr>
              <w:t>.00</w:t>
            </w:r>
          </w:p>
        </w:tc>
        <w:tc>
          <w:tcPr>
            <w:tcW w:w="570" w:type="dxa"/>
            <w:tcBorders>
              <w:top w:val="single" w:sz="4" w:space="0" w:color="auto"/>
              <w:bottom w:val="single" w:sz="4" w:space="0" w:color="auto"/>
            </w:tcBorders>
            <w:shd w:val="clear" w:color="auto" w:fill="FFFFCC"/>
            <w:vAlign w:val="center"/>
          </w:tcPr>
          <w:p w14:paraId="79F1FE77" w14:textId="77777777" w:rsidR="0031725C"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1759966103"/>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115" w:type="dxa"/>
            <w:vMerge/>
            <w:tcBorders>
              <w:bottom w:val="single" w:sz="4" w:space="0" w:color="auto"/>
              <w:right w:val="nil"/>
            </w:tcBorders>
            <w:shd w:val="clear" w:color="auto" w:fill="FFFFCC"/>
            <w:vAlign w:val="center"/>
          </w:tcPr>
          <w:p w14:paraId="53BC1B5B"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c>
          <w:tcPr>
            <w:tcW w:w="569" w:type="dxa"/>
            <w:vMerge/>
            <w:tcBorders>
              <w:left w:val="nil"/>
              <w:bottom w:val="single" w:sz="4" w:space="0" w:color="auto"/>
            </w:tcBorders>
            <w:shd w:val="clear" w:color="auto" w:fill="FFFFCC"/>
            <w:vAlign w:val="center"/>
          </w:tcPr>
          <w:p w14:paraId="72726346" w14:textId="77777777" w:rsidR="0031725C" w:rsidRDefault="0031725C" w:rsidP="00153FBF">
            <w:pPr>
              <w:spacing w:after="0" w:line="240" w:lineRule="auto"/>
              <w:jc w:val="center"/>
              <w:rPr>
                <w:rFonts w:ascii="Calibri" w:eastAsia="Times New Roman" w:hAnsi="Calibri" w:cs="Calibri"/>
                <w:kern w:val="0"/>
                <w:lang w:val="en-GB"/>
                <w14:ligatures w14:val="none"/>
              </w:rPr>
            </w:pPr>
          </w:p>
        </w:tc>
        <w:tc>
          <w:tcPr>
            <w:tcW w:w="3684" w:type="dxa"/>
            <w:vMerge/>
            <w:tcBorders>
              <w:bottom w:val="single" w:sz="4" w:space="0" w:color="auto"/>
            </w:tcBorders>
            <w:vAlign w:val="center"/>
          </w:tcPr>
          <w:p w14:paraId="29575FE1"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bl>
    <w:p w14:paraId="6C407B3E" w14:textId="77777777" w:rsidR="00044A2C" w:rsidRDefault="00044A2C" w:rsidP="00CE3086">
      <w:pPr>
        <w:spacing w:after="0" w:line="240" w:lineRule="auto"/>
        <w:jc w:val="center"/>
        <w:rPr>
          <w:rFonts w:ascii="Calibri" w:eastAsia="Times New Roman" w:hAnsi="Calibri" w:cs="Calibri"/>
          <w:b/>
          <w:kern w:val="0"/>
          <w:sz w:val="30"/>
          <w:szCs w:val="30"/>
          <w:u w:val="single"/>
          <w:lang w:val="en-GB"/>
          <w14:ligatures w14:val="none"/>
        </w:rPr>
      </w:pPr>
    </w:p>
    <w:p w14:paraId="429B4DAF" w14:textId="77777777" w:rsidR="00044A2C" w:rsidRDefault="00044A2C" w:rsidP="00CE3086">
      <w:pPr>
        <w:spacing w:after="0" w:line="240" w:lineRule="auto"/>
        <w:jc w:val="center"/>
        <w:rPr>
          <w:rFonts w:ascii="Calibri" w:eastAsia="Times New Roman" w:hAnsi="Calibri" w:cs="Calibri"/>
          <w:b/>
          <w:kern w:val="0"/>
          <w:sz w:val="30"/>
          <w:szCs w:val="30"/>
          <w:u w:val="single"/>
          <w:lang w:val="en-GB"/>
          <w14:ligatures w14:val="none"/>
        </w:rPr>
      </w:pPr>
    </w:p>
    <w:tbl>
      <w:tblPr>
        <w:tblpPr w:leftFromText="180" w:rightFromText="180" w:vertAnchor="page" w:horzAnchor="margin" w:tblpXSpec="center" w:tblpY="105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6"/>
        <w:gridCol w:w="5526"/>
      </w:tblGrid>
      <w:tr w:rsidR="00EA310E" w:rsidRPr="00BC59EB" w14:paraId="41110208" w14:textId="77777777" w:rsidTr="00EA310E">
        <w:trPr>
          <w:trHeight w:hRule="exact" w:val="340"/>
          <w:jc w:val="center"/>
        </w:trPr>
        <w:tc>
          <w:tcPr>
            <w:tcW w:w="5526" w:type="dxa"/>
            <w:tcBorders>
              <w:top w:val="single" w:sz="4" w:space="0" w:color="auto"/>
              <w:bottom w:val="single" w:sz="4" w:space="0" w:color="auto"/>
            </w:tcBorders>
            <w:shd w:val="clear" w:color="auto" w:fill="E2EFD9"/>
            <w:vAlign w:val="center"/>
          </w:tcPr>
          <w:p w14:paraId="13DD4E0B" w14:textId="77777777" w:rsidR="00EA310E" w:rsidRPr="00BC59EB" w:rsidRDefault="00EA310E" w:rsidP="00EA310E">
            <w:pPr>
              <w:spacing w:after="0" w:line="240" w:lineRule="auto"/>
              <w:jc w:val="center"/>
              <w:rPr>
                <w:rFonts w:ascii="Calibri" w:eastAsia="Times New Roman" w:hAnsi="Calibri" w:cs="Calibri"/>
                <w:kern w:val="0"/>
                <w:sz w:val="26"/>
                <w:szCs w:val="26"/>
                <w:lang w:val="en-GB"/>
                <w14:ligatures w14:val="none"/>
              </w:rPr>
            </w:pPr>
            <w:r>
              <w:rPr>
                <w:rFonts w:ascii="Calibri" w:eastAsia="Times New Roman" w:hAnsi="Calibri" w:cs="Calibri"/>
                <w:b/>
                <w:bCs/>
                <w:kern w:val="0"/>
                <w:sz w:val="26"/>
                <w:szCs w:val="26"/>
                <w:lang w:val="en-GB"/>
                <w14:ligatures w14:val="none"/>
              </w:rPr>
              <w:t>Catering</w:t>
            </w:r>
          </w:p>
        </w:tc>
        <w:tc>
          <w:tcPr>
            <w:tcW w:w="5526" w:type="dxa"/>
            <w:tcBorders>
              <w:top w:val="single" w:sz="4" w:space="0" w:color="auto"/>
              <w:bottom w:val="single" w:sz="4" w:space="0" w:color="auto"/>
            </w:tcBorders>
            <w:shd w:val="clear" w:color="auto" w:fill="E2EFD9"/>
            <w:vAlign w:val="center"/>
          </w:tcPr>
          <w:p w14:paraId="2C07C4AE" w14:textId="77777777" w:rsidR="00EA310E" w:rsidRPr="00BC59EB" w:rsidRDefault="00EA310E" w:rsidP="00EA310E">
            <w:pPr>
              <w:spacing w:after="0" w:line="240" w:lineRule="auto"/>
              <w:jc w:val="center"/>
              <w:rPr>
                <w:rFonts w:ascii="Calibri" w:eastAsia="Times New Roman" w:hAnsi="Calibri" w:cs="Calibri"/>
                <w:b/>
                <w:bCs/>
                <w:kern w:val="0"/>
                <w:sz w:val="26"/>
                <w:szCs w:val="26"/>
                <w:lang w:val="en-GB"/>
                <w14:ligatures w14:val="none"/>
              </w:rPr>
            </w:pPr>
            <w:r>
              <w:rPr>
                <w:rFonts w:ascii="Calibri" w:eastAsia="Times New Roman" w:hAnsi="Calibri" w:cs="Calibri"/>
                <w:b/>
                <w:bCs/>
                <w:kern w:val="0"/>
                <w:sz w:val="26"/>
                <w:szCs w:val="26"/>
                <w:lang w:val="en-GB"/>
                <w14:ligatures w14:val="none"/>
              </w:rPr>
              <w:t>Entertainment (DJ, bouncy castle, magician etc)</w:t>
            </w:r>
          </w:p>
        </w:tc>
      </w:tr>
      <w:tr w:rsidR="00EA310E" w:rsidRPr="00BC59EB" w14:paraId="01A254EA"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4487B6EF"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Name:</w:t>
            </w:r>
          </w:p>
        </w:tc>
        <w:tc>
          <w:tcPr>
            <w:tcW w:w="5526" w:type="dxa"/>
            <w:tcBorders>
              <w:top w:val="single" w:sz="4" w:space="0" w:color="auto"/>
              <w:bottom w:val="single" w:sz="4" w:space="0" w:color="auto"/>
            </w:tcBorders>
            <w:shd w:val="clear" w:color="auto" w:fill="FFFFCC"/>
            <w:vAlign w:val="center"/>
          </w:tcPr>
          <w:p w14:paraId="2581DA59"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Name:</w:t>
            </w:r>
          </w:p>
        </w:tc>
      </w:tr>
      <w:tr w:rsidR="00EA310E" w:rsidRPr="00BC59EB" w14:paraId="6D8C1E08"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4BA03A8C" w14:textId="77777777" w:rsidR="00EA310E"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Address:</w:t>
            </w:r>
          </w:p>
        </w:tc>
        <w:tc>
          <w:tcPr>
            <w:tcW w:w="5526" w:type="dxa"/>
            <w:tcBorders>
              <w:top w:val="single" w:sz="4" w:space="0" w:color="auto"/>
              <w:bottom w:val="single" w:sz="4" w:space="0" w:color="auto"/>
            </w:tcBorders>
            <w:shd w:val="clear" w:color="auto" w:fill="FFFFCC"/>
            <w:vAlign w:val="center"/>
          </w:tcPr>
          <w:p w14:paraId="5CF2E6C6"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Address:</w:t>
            </w:r>
          </w:p>
        </w:tc>
      </w:tr>
      <w:tr w:rsidR="00EA310E" w:rsidRPr="00BC59EB" w14:paraId="34945219"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33690C86" w14:textId="77777777" w:rsidR="00EA310E"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Number:</w:t>
            </w:r>
          </w:p>
        </w:tc>
        <w:tc>
          <w:tcPr>
            <w:tcW w:w="5526" w:type="dxa"/>
            <w:tcBorders>
              <w:top w:val="single" w:sz="4" w:space="0" w:color="auto"/>
              <w:bottom w:val="single" w:sz="4" w:space="0" w:color="auto"/>
            </w:tcBorders>
            <w:shd w:val="clear" w:color="auto" w:fill="FFFFCC"/>
            <w:vAlign w:val="center"/>
          </w:tcPr>
          <w:p w14:paraId="60122EA5"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Number:</w:t>
            </w:r>
          </w:p>
        </w:tc>
      </w:tr>
      <w:tr w:rsidR="00EA310E" w:rsidRPr="00BC59EB" w14:paraId="54A5B303"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391E60F9" w14:textId="77777777" w:rsidR="00EA310E"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Email/Website:</w:t>
            </w:r>
          </w:p>
        </w:tc>
        <w:tc>
          <w:tcPr>
            <w:tcW w:w="5526" w:type="dxa"/>
            <w:tcBorders>
              <w:top w:val="single" w:sz="4" w:space="0" w:color="auto"/>
              <w:bottom w:val="single" w:sz="4" w:space="0" w:color="auto"/>
            </w:tcBorders>
            <w:shd w:val="clear" w:color="auto" w:fill="FFFFCC"/>
            <w:vAlign w:val="center"/>
          </w:tcPr>
          <w:p w14:paraId="5D7B0CC4"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Email/Website:</w:t>
            </w:r>
          </w:p>
        </w:tc>
      </w:tr>
      <w:tr w:rsidR="00EA310E" w:rsidRPr="00BC59EB" w14:paraId="431A25C7" w14:textId="77777777" w:rsidTr="003A4E09">
        <w:trPr>
          <w:trHeight w:val="454"/>
          <w:jc w:val="center"/>
        </w:trPr>
        <w:tc>
          <w:tcPr>
            <w:tcW w:w="11052" w:type="dxa"/>
            <w:gridSpan w:val="2"/>
            <w:tcBorders>
              <w:top w:val="single" w:sz="4" w:space="0" w:color="auto"/>
              <w:bottom w:val="single" w:sz="4" w:space="0" w:color="auto"/>
            </w:tcBorders>
            <w:shd w:val="clear" w:color="auto" w:fill="FFFFCC"/>
            <w:vAlign w:val="center"/>
          </w:tcPr>
          <w:p w14:paraId="73D164EF" w14:textId="04294456" w:rsidR="00EA310E" w:rsidRPr="003A4E09" w:rsidRDefault="00EA310E" w:rsidP="00EA310E">
            <w:pPr>
              <w:spacing w:after="0" w:line="240" w:lineRule="auto"/>
              <w:jc w:val="center"/>
              <w:rPr>
                <w:rFonts w:ascii="Calibri" w:eastAsia="Times New Roman" w:hAnsi="Calibri" w:cs="Calibri"/>
                <w:b/>
                <w:bCs/>
                <w:kern w:val="0"/>
                <w:sz w:val="26"/>
                <w:szCs w:val="26"/>
                <w:lang w:val="en-GB"/>
                <w14:ligatures w14:val="none"/>
              </w:rPr>
            </w:pPr>
            <w:r w:rsidRPr="003A4E09">
              <w:rPr>
                <w:rFonts w:ascii="Calibri" w:eastAsia="Times New Roman" w:hAnsi="Calibri" w:cs="Calibri"/>
                <w:b/>
                <w:bCs/>
                <w:kern w:val="0"/>
                <w:sz w:val="26"/>
                <w:szCs w:val="26"/>
                <w:lang w:val="en-GB"/>
                <w14:ligatures w14:val="none"/>
              </w:rPr>
              <w:t xml:space="preserve">A copy of the caterer and/or entertainment </w:t>
            </w:r>
            <w:r w:rsidRPr="003A4E09">
              <w:rPr>
                <w:rFonts w:ascii="Calibri" w:eastAsia="Times New Roman" w:hAnsi="Calibri" w:cs="Calibri"/>
                <w:b/>
                <w:bCs/>
                <w:kern w:val="0"/>
                <w:sz w:val="26"/>
                <w:szCs w:val="26"/>
                <w:u w:val="single"/>
                <w:lang w:val="en-GB"/>
                <w14:ligatures w14:val="none"/>
              </w:rPr>
              <w:t>Public Liability Insurance</w:t>
            </w:r>
            <w:r w:rsidR="003A4E09">
              <w:rPr>
                <w:rFonts w:ascii="Calibri" w:eastAsia="Times New Roman" w:hAnsi="Calibri" w:cs="Calibri"/>
                <w:b/>
                <w:bCs/>
                <w:kern w:val="0"/>
                <w:sz w:val="26"/>
                <w:szCs w:val="26"/>
                <w:lang w:val="en-GB"/>
                <w14:ligatures w14:val="none"/>
              </w:rPr>
              <w:br/>
            </w:r>
            <w:r w:rsidRPr="003A4E09">
              <w:rPr>
                <w:rFonts w:ascii="Calibri" w:eastAsia="Times New Roman" w:hAnsi="Calibri" w:cs="Calibri"/>
                <w:b/>
                <w:bCs/>
                <w:kern w:val="0"/>
                <w:sz w:val="26"/>
                <w:szCs w:val="26"/>
                <w:lang w:val="en-GB"/>
                <w14:ligatures w14:val="none"/>
              </w:rPr>
              <w:t xml:space="preserve">and </w:t>
            </w:r>
            <w:r w:rsidRPr="003A4E09">
              <w:rPr>
                <w:rFonts w:ascii="Calibri" w:eastAsia="Times New Roman" w:hAnsi="Calibri" w:cs="Calibri"/>
                <w:b/>
                <w:bCs/>
                <w:kern w:val="0"/>
                <w:sz w:val="26"/>
                <w:szCs w:val="26"/>
                <w:u w:val="single"/>
                <w:lang w:val="en-GB"/>
                <w14:ligatures w14:val="none"/>
              </w:rPr>
              <w:t>risk assessment</w:t>
            </w:r>
            <w:r w:rsidRPr="003A4E09">
              <w:rPr>
                <w:rFonts w:ascii="Calibri" w:eastAsia="Times New Roman" w:hAnsi="Calibri" w:cs="Calibri"/>
                <w:b/>
                <w:bCs/>
                <w:kern w:val="0"/>
                <w:sz w:val="26"/>
                <w:szCs w:val="26"/>
                <w:lang w:val="en-GB"/>
                <w14:ligatures w14:val="none"/>
              </w:rPr>
              <w:t xml:space="preserve"> is required.</w:t>
            </w:r>
          </w:p>
        </w:tc>
      </w:tr>
      <w:tr w:rsidR="00EA310E" w:rsidRPr="00BC59EB" w14:paraId="64ADCD25" w14:textId="77777777" w:rsidTr="00EA310E">
        <w:trPr>
          <w:trHeight w:val="851"/>
          <w:jc w:val="center"/>
        </w:trPr>
        <w:tc>
          <w:tcPr>
            <w:tcW w:w="11052" w:type="dxa"/>
            <w:gridSpan w:val="2"/>
            <w:tcBorders>
              <w:top w:val="single" w:sz="4" w:space="0" w:color="auto"/>
              <w:bottom w:val="single" w:sz="4" w:space="0" w:color="auto"/>
            </w:tcBorders>
            <w:shd w:val="clear" w:color="auto" w:fill="FFFFCC"/>
            <w:vAlign w:val="center"/>
          </w:tcPr>
          <w:p w14:paraId="5D280DFF" w14:textId="7E4997F5" w:rsidR="00EA310E" w:rsidRPr="00CE3086" w:rsidRDefault="00EA310E" w:rsidP="00EA310E">
            <w:pPr>
              <w:spacing w:after="0" w:line="240" w:lineRule="auto"/>
              <w:jc w:val="center"/>
              <w:rPr>
                <w:rFonts w:ascii="Calibri" w:eastAsia="Times New Roman" w:hAnsi="Calibri" w:cs="Calibri"/>
                <w:kern w:val="0"/>
                <w:sz w:val="22"/>
                <w:szCs w:val="22"/>
                <w:lang w:val="en-GB"/>
                <w14:ligatures w14:val="none"/>
              </w:rPr>
            </w:pPr>
            <w:r w:rsidRPr="00CE3086">
              <w:rPr>
                <w:rFonts w:ascii="Calibri" w:eastAsia="Times New Roman" w:hAnsi="Calibri" w:cs="Calibri"/>
                <w:kern w:val="0"/>
                <w:sz w:val="22"/>
                <w:szCs w:val="22"/>
                <w:lang w:val="en-GB"/>
                <w14:ligatures w14:val="none"/>
              </w:rPr>
              <w:t>If you are hiring a DJ or music entertainment, they must finish by 11pm.</w:t>
            </w:r>
            <w:r w:rsidR="003A4E09">
              <w:rPr>
                <w:rFonts w:ascii="Calibri" w:eastAsia="Times New Roman" w:hAnsi="Calibri" w:cs="Calibri"/>
                <w:kern w:val="0"/>
                <w:sz w:val="22"/>
                <w:szCs w:val="22"/>
                <w:lang w:val="en-GB"/>
                <w14:ligatures w14:val="none"/>
              </w:rPr>
              <w:br/>
            </w:r>
            <w:r w:rsidRPr="00CE3086">
              <w:rPr>
                <w:rFonts w:ascii="Calibri" w:eastAsia="Times New Roman" w:hAnsi="Calibri" w:cs="Calibri"/>
                <w:kern w:val="0"/>
                <w:sz w:val="22"/>
                <w:szCs w:val="22"/>
                <w:lang w:val="en-GB"/>
                <w14:ligatures w14:val="none"/>
              </w:rPr>
              <w:t>Any equipment, such as bouncy castles, must be dropped off and picked up during your hire start and end times</w:t>
            </w:r>
            <w:r w:rsidR="003A4E09">
              <w:rPr>
                <w:rFonts w:ascii="Calibri" w:eastAsia="Times New Roman" w:hAnsi="Calibri" w:cs="Calibri"/>
                <w:kern w:val="0"/>
                <w:sz w:val="22"/>
                <w:szCs w:val="22"/>
                <w:lang w:val="en-GB"/>
                <w14:ligatures w14:val="none"/>
              </w:rPr>
              <w:t>.</w:t>
            </w:r>
            <w:r w:rsidR="003A4E09">
              <w:rPr>
                <w:rFonts w:ascii="Calibri" w:eastAsia="Times New Roman" w:hAnsi="Calibri" w:cs="Calibri"/>
                <w:kern w:val="0"/>
                <w:sz w:val="22"/>
                <w:szCs w:val="22"/>
                <w:lang w:val="en-GB"/>
                <w14:ligatures w14:val="none"/>
              </w:rPr>
              <w:br/>
              <w:t>T</w:t>
            </w:r>
            <w:r w:rsidRPr="00CE3086">
              <w:rPr>
                <w:rFonts w:ascii="Calibri" w:eastAsia="Times New Roman" w:hAnsi="Calibri" w:cs="Calibri"/>
                <w:kern w:val="0"/>
                <w:sz w:val="22"/>
                <w:szCs w:val="22"/>
                <w:lang w:val="en-GB"/>
                <w14:ligatures w14:val="none"/>
              </w:rPr>
              <w:t>he venue staff will not be responsible or held liable for collecting or returning any equipment.</w:t>
            </w:r>
          </w:p>
        </w:tc>
      </w:tr>
    </w:tbl>
    <w:p w14:paraId="26FD492B" w14:textId="5AFFFDA7" w:rsidR="00CE3086" w:rsidRDefault="00CE3086" w:rsidP="00CE3086">
      <w:pPr>
        <w:spacing w:after="0" w:line="240" w:lineRule="auto"/>
        <w:jc w:val="center"/>
        <w:rPr>
          <w:rFonts w:ascii="Calibri" w:eastAsia="Times New Roman" w:hAnsi="Calibri" w:cs="Calibri"/>
          <w:b/>
          <w:kern w:val="0"/>
          <w:sz w:val="30"/>
          <w:szCs w:val="30"/>
          <w:u w:val="single"/>
          <w:lang w:val="en-GB"/>
          <w14:ligatures w14:val="none"/>
        </w:rPr>
      </w:pPr>
      <w:r w:rsidRPr="001D75AC">
        <w:rPr>
          <w:rFonts w:ascii="Calibri" w:eastAsia="Times New Roman" w:hAnsi="Calibri" w:cs="Calibri"/>
          <w:b/>
          <w:kern w:val="0"/>
          <w:sz w:val="30"/>
          <w:szCs w:val="30"/>
          <w:u w:val="single"/>
          <w:lang w:val="en-GB"/>
          <w14:ligatures w14:val="none"/>
        </w:rPr>
        <w:t>TERMS AND CONDITIONS OF HIRE FOR WARMINSTER CIVIC CENTRE</w:t>
      </w:r>
    </w:p>
    <w:p w14:paraId="5DECAB85"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Interpretations</w:t>
      </w:r>
    </w:p>
    <w:p w14:paraId="5B7CF04C"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means Warminster Town Council and officers authorised by them to perform any </w:t>
      </w:r>
      <w:proofErr w:type="gramStart"/>
      <w:r w:rsidRPr="001D75AC">
        <w:rPr>
          <w:rFonts w:ascii="Calibri" w:eastAsia="Times New Roman" w:hAnsi="Calibri" w:cs="Calibri"/>
          <w:kern w:val="0"/>
          <w:sz w:val="22"/>
          <w:szCs w:val="22"/>
          <w:lang w:val="en-GB"/>
          <w14:ligatures w14:val="none"/>
        </w:rPr>
        <w:t>particular duty</w:t>
      </w:r>
      <w:proofErr w:type="gramEnd"/>
      <w:r w:rsidRPr="001D75AC">
        <w:rPr>
          <w:rFonts w:ascii="Calibri" w:eastAsia="Times New Roman" w:hAnsi="Calibri" w:cs="Calibri"/>
          <w:kern w:val="0"/>
          <w:sz w:val="22"/>
          <w:szCs w:val="22"/>
          <w:lang w:val="en-GB"/>
          <w14:ligatures w14:val="none"/>
        </w:rPr>
        <w:t>.</w:t>
      </w:r>
    </w:p>
    <w:p w14:paraId="631B6B6C"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means the property and adjacent grounds owned by the Council.</w:t>
      </w:r>
    </w:p>
    <w:p w14:paraId="2DF509F1"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‘Manager’ means the Manager of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or any authorised officer of the Council, performing management duties at the </w:t>
      </w:r>
      <w:r>
        <w:rPr>
          <w:rFonts w:ascii="Calibri" w:eastAsia="Times New Roman" w:hAnsi="Calibri" w:cs="Calibri"/>
          <w:kern w:val="0"/>
          <w:sz w:val="22"/>
          <w:szCs w:val="22"/>
          <w:lang w:val="en-GB"/>
          <w14:ligatures w14:val="none"/>
        </w:rPr>
        <w:t>Civic C</w:t>
      </w:r>
      <w:r w:rsidRPr="001D75AC">
        <w:rPr>
          <w:rFonts w:ascii="Calibri" w:eastAsia="Times New Roman" w:hAnsi="Calibri" w:cs="Calibri"/>
          <w:kern w:val="0"/>
          <w:sz w:val="22"/>
          <w:szCs w:val="22"/>
          <w:lang w:val="en-GB"/>
          <w14:ligatures w14:val="none"/>
        </w:rPr>
        <w:t>entre from time to time.</w:t>
      </w:r>
    </w:p>
    <w:p w14:paraId="2C8B381F"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The ‘Hirer’ means the person making an application on behalf of the organisation or individual.</w:t>
      </w:r>
    </w:p>
    <w:p w14:paraId="73F4C15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 xml:space="preserve">‘Contract of Hire’ means the formal written particulars of an </w:t>
      </w:r>
      <w:proofErr w:type="gramStart"/>
      <w:r w:rsidRPr="001D75AC">
        <w:rPr>
          <w:rFonts w:ascii="Calibri" w:eastAsia="Times New Roman" w:hAnsi="Calibri" w:cs="Calibri"/>
          <w:kern w:val="0"/>
          <w:sz w:val="22"/>
          <w:szCs w:val="22"/>
          <w:lang w:val="en-GB"/>
          <w14:ligatures w14:val="none"/>
        </w:rPr>
        <w:t>organisation’s</w:t>
      </w:r>
      <w:proofErr w:type="gramEnd"/>
      <w:r w:rsidRPr="001D75AC">
        <w:rPr>
          <w:rFonts w:ascii="Calibri" w:eastAsia="Times New Roman" w:hAnsi="Calibri" w:cs="Calibri"/>
          <w:kern w:val="0"/>
          <w:sz w:val="22"/>
          <w:szCs w:val="22"/>
          <w:lang w:val="en-GB"/>
          <w14:ligatures w14:val="none"/>
        </w:rPr>
        <w:t xml:space="preserve"> or individual’s use of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and the rules and regulations contained therein, which shall be deemed to include these terms and conditions of hire.</w:t>
      </w:r>
    </w:p>
    <w:p w14:paraId="0FAB37A0"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Hirers’ Responsibilities</w:t>
      </w:r>
    </w:p>
    <w:p w14:paraId="3681ADFF"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Hirer shall agree all arrangements for seating, decorations, scenery, or structures of any description with the Manager at least two weeks prior to the commencements of </w:t>
      </w:r>
      <w:proofErr w:type="gramStart"/>
      <w:r w:rsidRPr="001D75AC">
        <w:rPr>
          <w:rFonts w:ascii="Calibri" w:eastAsia="Times New Roman" w:hAnsi="Calibri" w:cs="Calibri"/>
          <w:kern w:val="0"/>
          <w:sz w:val="22"/>
          <w:szCs w:val="22"/>
          <w:lang w:val="en-GB"/>
          <w14:ligatures w14:val="none"/>
        </w:rPr>
        <w:t>hire, and</w:t>
      </w:r>
      <w:proofErr w:type="gramEnd"/>
      <w:r w:rsidRPr="001D75AC">
        <w:rPr>
          <w:rFonts w:ascii="Calibri" w:eastAsia="Times New Roman" w:hAnsi="Calibri" w:cs="Calibri"/>
          <w:kern w:val="0"/>
          <w:sz w:val="22"/>
          <w:szCs w:val="22"/>
          <w:lang w:val="en-GB"/>
          <w14:ligatures w14:val="none"/>
        </w:rPr>
        <w:t xml:space="preserve"> shall agree to abide by the licensing regulations in force at the time of hire. </w:t>
      </w:r>
    </w:p>
    <w:p w14:paraId="27FCE44F"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No additional lighting effects or electrical equipment shall be introduced into the premises without having had the approved Portable Appliance Testing labels and the previous consent of the Manager</w:t>
      </w:r>
    </w:p>
    <w:p w14:paraId="2BCF67EB"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Hirer shall not bring or permit to be brought on to the premises any explosives, inflammable spirits or fireworks of any kind or without consent install any portable heaters of any type. </w:t>
      </w:r>
    </w:p>
    <w:p w14:paraId="4ED26535"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 xml:space="preserve">The Hirer shall not without the prior written agreement of the Manager use or permit to be used any naked lights, any inflammable material, costume, decorations or scenery on the premises and shall not allow any act or performance to take place on the premises which might endanger persons on the premises or the premises themselves. </w:t>
      </w:r>
    </w:p>
    <w:p w14:paraId="78817CFD"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No wax or powder shall be placed on the floor.</w:t>
      </w:r>
    </w:p>
    <w:p w14:paraId="1AA4F4D7"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f)</w:t>
      </w:r>
      <w:r w:rsidRPr="001D75AC">
        <w:rPr>
          <w:rFonts w:ascii="Calibri" w:eastAsia="Times New Roman" w:hAnsi="Calibri" w:cs="Calibri"/>
          <w:kern w:val="0"/>
          <w:sz w:val="22"/>
          <w:szCs w:val="22"/>
          <w:lang w:val="en-GB"/>
          <w14:ligatures w14:val="none"/>
        </w:rPr>
        <w:tab/>
        <w:t xml:space="preserve">The Hirer shall not use the premises for any purpose other than that described on the booking form. </w:t>
      </w:r>
    </w:p>
    <w:p w14:paraId="4551AA8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w:t>
      </w:r>
      <w:r w:rsidRPr="001D75AC">
        <w:rPr>
          <w:rFonts w:ascii="Calibri" w:eastAsia="Times New Roman" w:hAnsi="Calibri" w:cs="Calibri"/>
          <w:kern w:val="0"/>
          <w:sz w:val="22"/>
          <w:szCs w:val="22"/>
          <w:lang w:val="en-GB"/>
          <w14:ligatures w14:val="none"/>
        </w:rPr>
        <w:tab/>
        <w:t>The Hirer does not have the right to assign or sublet any of its rights or liabilities under the contract of hire to any other person or persons.</w:t>
      </w:r>
    </w:p>
    <w:p w14:paraId="6908EA3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h)</w:t>
      </w:r>
      <w:r w:rsidRPr="001D75AC">
        <w:rPr>
          <w:rFonts w:ascii="Calibri" w:eastAsia="Times New Roman" w:hAnsi="Calibri" w:cs="Calibri"/>
          <w:kern w:val="0"/>
          <w:sz w:val="22"/>
          <w:szCs w:val="22"/>
          <w:lang w:val="en-GB"/>
          <w14:ligatures w14:val="none"/>
        </w:rPr>
        <w:tab/>
        <w:t xml:space="preserve">The Hirer shall ensure that the maximum capacity of the premises as outlined on the booking form is not exceeded. </w:t>
      </w:r>
    </w:p>
    <w:p w14:paraId="160F3281"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w:t>
      </w:r>
      <w:r w:rsidRPr="001D75AC">
        <w:rPr>
          <w:rFonts w:ascii="Calibri" w:eastAsia="Times New Roman" w:hAnsi="Calibri" w:cs="Calibri"/>
          <w:kern w:val="0"/>
          <w:sz w:val="22"/>
          <w:szCs w:val="22"/>
          <w:lang w:val="en-GB"/>
          <w14:ligatures w14:val="none"/>
        </w:rPr>
        <w:tab/>
        <w:t xml:space="preserve">The Hirer shall be responsible for maintenance of good order and sufficient supervision at the premises. </w:t>
      </w:r>
    </w:p>
    <w:p w14:paraId="60113A81"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j)</w:t>
      </w:r>
      <w:r w:rsidRPr="001D75AC">
        <w:rPr>
          <w:rFonts w:ascii="Calibri" w:eastAsia="Times New Roman" w:hAnsi="Calibri" w:cs="Calibri"/>
          <w:kern w:val="0"/>
          <w:sz w:val="22"/>
          <w:szCs w:val="22"/>
          <w:lang w:val="en-GB"/>
          <w14:ligatures w14:val="none"/>
        </w:rPr>
        <w:tab/>
        <w:t>The Hirer shall keep all gangways, doorways, passages, entrances and exits unobstructed and shall keep the entrances and all exits of the premises unlocked whilst the function is in progress.</w:t>
      </w:r>
    </w:p>
    <w:p w14:paraId="0FFE572F"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k)</w:t>
      </w:r>
      <w:r w:rsidRPr="001D75AC">
        <w:rPr>
          <w:rFonts w:ascii="Calibri" w:eastAsia="Times New Roman" w:hAnsi="Calibri" w:cs="Calibri"/>
          <w:kern w:val="0"/>
          <w:sz w:val="22"/>
          <w:szCs w:val="22"/>
          <w:lang w:val="en-GB"/>
          <w14:ligatures w14:val="none"/>
        </w:rPr>
        <w:tab/>
        <w:t xml:space="preserve">The Hirer shall not give or permit the giving of any gratuity to any member of staff. </w:t>
      </w:r>
    </w:p>
    <w:p w14:paraId="2B636444"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Bookings</w:t>
      </w:r>
    </w:p>
    <w:p w14:paraId="1F0A5567"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Warminster Town Council reserves the right to refuse any bookings or to impose any special conditions or restrictions but subject to a right of appeal to the Council.</w:t>
      </w:r>
    </w:p>
    <w:p w14:paraId="6A7B1BF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w:t>
      </w:r>
      <w:r w:rsidRPr="001D75AC">
        <w:rPr>
          <w:rFonts w:ascii="Calibri" w:eastAsia="Times New Roman" w:hAnsi="Calibri" w:cs="Calibri"/>
          <w:kern w:val="0"/>
          <w:sz w:val="22"/>
          <w:szCs w:val="22"/>
          <w:lang w:val="en-GB"/>
          <w14:ligatures w14:val="none"/>
        </w:rPr>
        <w:tab/>
        <w:t>There is a minimum booking time of 1.5 hours, unless otherwise agreed with the Manager.</w:t>
      </w:r>
    </w:p>
    <w:p w14:paraId="0FEBF05A"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Charges</w:t>
      </w:r>
    </w:p>
    <w:p w14:paraId="69707393"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Charges for the use of facilities shall be those determined by the Council.</w:t>
      </w:r>
    </w:p>
    <w:p w14:paraId="1A0EC82A" w14:textId="77777777" w:rsidR="00CE3086" w:rsidRPr="001D75AC" w:rsidRDefault="00CE3086" w:rsidP="00CE3086">
      <w:pPr>
        <w:numPr>
          <w:ilvl w:val="0"/>
          <w:numId w:val="4"/>
        </w:numPr>
        <w:spacing w:after="0" w:line="240" w:lineRule="auto"/>
        <w:contextualSpacing/>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lastRenderedPageBreak/>
        <w:t>The Council reserves the right to amend charges without prior notice but will ordinarily aim to notify the Hirer of any such changes at least four (4) weeks prior to their implementation.</w:t>
      </w:r>
    </w:p>
    <w:p w14:paraId="4421AD1A"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Customers will be charged the hire charge in force at the time of the event, not at the time of booking. </w:t>
      </w:r>
    </w:p>
    <w:p w14:paraId="5AFAA0FA" w14:textId="00786468"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Payment</w:t>
      </w:r>
      <w:r w:rsidR="000349F5">
        <w:rPr>
          <w:rFonts w:ascii="Calibri" w:eastAsia="Times New Roman" w:hAnsi="Calibri" w:cs="Calibri"/>
          <w:b/>
          <w:kern w:val="0"/>
          <w:sz w:val="22"/>
          <w:szCs w:val="22"/>
          <w:lang w:val="en-GB"/>
          <w14:ligatures w14:val="none"/>
        </w:rPr>
        <w:t>s</w:t>
      </w:r>
    </w:p>
    <w:p w14:paraId="5BFE6B3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Deposits must be paid in advance to confirm any bookings. For one-off events, a £50.00 (inclusive of VAT) non-refundable deposit is required at the time of booking, and the remaining balance must be paid 28 days before commencement of the event.</w:t>
      </w:r>
    </w:p>
    <w:p w14:paraId="4A62FE8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For weekly/monthly events booked in advance, balances will be invoiced in advance each month and shall be paid within 28 days of receipt of the invoice. In the event of non-payment by such date the Council reserves the right to take legal action to recover the amounts owed.</w:t>
      </w:r>
    </w:p>
    <w:p w14:paraId="52CA948C"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Payments can be made by cash, card, cheque, or directly into the Warminster Town Council bank account, sort code 40-45-23, account number 91001000. Cheques should be made payable to Warminster Town Council.</w:t>
      </w:r>
    </w:p>
    <w:p w14:paraId="40B19819"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 xml:space="preserve">All correspondence relating to accounts should be addressed to Warminster Town Council, Warminster Civic </w:t>
      </w:r>
      <w:proofErr w:type="spellStart"/>
      <w:r>
        <w:rPr>
          <w:rFonts w:ascii="Calibri" w:eastAsia="Times New Roman" w:hAnsi="Calibri" w:cs="Calibri"/>
          <w:kern w:val="0"/>
          <w:sz w:val="22"/>
          <w:szCs w:val="22"/>
          <w:lang w:val="en-GB"/>
          <w14:ligatures w14:val="none"/>
        </w:rPr>
        <w:t>Civic</w:t>
      </w:r>
      <w:proofErr w:type="spellEnd"/>
      <w:r>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kern w:val="0"/>
          <w:sz w:val="22"/>
          <w:szCs w:val="22"/>
          <w:lang w:val="en-GB"/>
          <w14:ligatures w14:val="none"/>
        </w:rPr>
        <w:t>Centre, Sambourne Road, Warminster, Wiltshire, BA12 8LB.</w:t>
      </w:r>
    </w:p>
    <w:p w14:paraId="7824DDBB" w14:textId="25B0958B"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Cancellation</w:t>
      </w:r>
      <w:r w:rsidR="000349F5">
        <w:rPr>
          <w:rFonts w:ascii="Calibri" w:eastAsia="Times New Roman" w:hAnsi="Calibri" w:cs="Calibri"/>
          <w:b/>
          <w:kern w:val="0"/>
          <w:sz w:val="22"/>
          <w:szCs w:val="22"/>
          <w:lang w:val="en-GB"/>
          <w14:ligatures w14:val="none"/>
        </w:rPr>
        <w:t>s</w:t>
      </w:r>
    </w:p>
    <w:p w14:paraId="395B494B" w14:textId="3215916A" w:rsidR="00CE3086"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Should the Hirer wish to cancel their booking they will become liable for the appropriate charge as outlined </w:t>
      </w:r>
      <w:r>
        <w:rPr>
          <w:rFonts w:ascii="Calibri" w:eastAsia="Times New Roman" w:hAnsi="Calibri" w:cs="Calibri"/>
          <w:kern w:val="0"/>
          <w:sz w:val="22"/>
          <w:szCs w:val="22"/>
          <w:lang w:val="en-GB"/>
          <w14:ligatures w14:val="none"/>
        </w:rPr>
        <w:t>below</w:t>
      </w:r>
      <w:r w:rsidR="000349F5">
        <w:rPr>
          <w:rFonts w:ascii="Calibri" w:eastAsia="Times New Roman" w:hAnsi="Calibri" w:cs="Calibri"/>
          <w:kern w:val="0"/>
          <w:sz w:val="22"/>
          <w:szCs w:val="22"/>
          <w:lang w:val="en-GB"/>
          <w14:ligatures w14:val="none"/>
        </w:rPr>
        <w:t>:</w:t>
      </w:r>
    </w:p>
    <w:p w14:paraId="2B884610" w14:textId="40592B23" w:rsidR="000349F5" w:rsidRPr="001D75AC" w:rsidRDefault="000349F5" w:rsidP="000349F5">
      <w:pPr>
        <w:spacing w:after="0" w:line="240" w:lineRule="auto"/>
        <w:ind w:firstLine="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i</w:t>
      </w:r>
      <w:r w:rsidRPr="001D75AC">
        <w:rPr>
          <w:rFonts w:ascii="Calibri" w:eastAsia="Times New Roman" w:hAnsi="Calibri" w:cs="Calibri"/>
          <w:kern w:val="0"/>
          <w:sz w:val="22"/>
          <w:szCs w:val="22"/>
          <w:lang w:val="en-GB"/>
          <w14:ligatures w14:val="none"/>
        </w:rPr>
        <w:t>) 42+ days’ notice: Full refund if full payment has been made.</w:t>
      </w:r>
    </w:p>
    <w:p w14:paraId="25F4AF60" w14:textId="5393CCFA" w:rsidR="000349F5" w:rsidRPr="001D75AC" w:rsidRDefault="000349F5" w:rsidP="000349F5">
      <w:pPr>
        <w:spacing w:after="0" w:line="240" w:lineRule="auto"/>
        <w:ind w:left="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ii</w:t>
      </w:r>
      <w:r w:rsidRPr="001D75AC">
        <w:rPr>
          <w:rFonts w:ascii="Calibri" w:eastAsia="Times New Roman" w:hAnsi="Calibri" w:cs="Calibri"/>
          <w:kern w:val="0"/>
          <w:sz w:val="22"/>
          <w:szCs w:val="22"/>
          <w:lang w:val="en-GB"/>
          <w14:ligatures w14:val="none"/>
        </w:rPr>
        <w:t xml:space="preserve">) 22 – 41 days’ notice: 50% refund if full payment has been made </w:t>
      </w:r>
      <w:r w:rsidRPr="001D75AC">
        <w:rPr>
          <w:rFonts w:ascii="Calibri" w:eastAsia="Times New Roman" w:hAnsi="Calibri" w:cs="Calibri"/>
          <w:kern w:val="0"/>
          <w:sz w:val="22"/>
          <w:szCs w:val="22"/>
          <w:u w:val="single"/>
          <w:lang w:val="en-GB"/>
          <w14:ligatures w14:val="none"/>
        </w:rPr>
        <w:t>or</w:t>
      </w:r>
      <w:r w:rsidRPr="001D75AC">
        <w:rPr>
          <w:rFonts w:ascii="Calibri" w:eastAsia="Times New Roman" w:hAnsi="Calibri" w:cs="Calibri"/>
          <w:kern w:val="0"/>
          <w:sz w:val="22"/>
          <w:szCs w:val="22"/>
          <w:lang w:val="en-GB"/>
          <w14:ligatures w14:val="none"/>
        </w:rPr>
        <w:t xml:space="preserve"> 50% payment required if no payment has been made.</w:t>
      </w:r>
    </w:p>
    <w:p w14:paraId="36F8CE5E" w14:textId="6699A3C9" w:rsidR="000349F5" w:rsidRPr="001D75AC" w:rsidRDefault="000349F5" w:rsidP="000349F5">
      <w:pPr>
        <w:spacing w:after="0" w:line="240" w:lineRule="auto"/>
        <w:ind w:firstLine="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iii</w:t>
      </w:r>
      <w:r w:rsidRPr="001D75AC">
        <w:rPr>
          <w:rFonts w:ascii="Calibri" w:eastAsia="Times New Roman" w:hAnsi="Calibri" w:cs="Calibri"/>
          <w:kern w:val="0"/>
          <w:sz w:val="22"/>
          <w:szCs w:val="22"/>
          <w:lang w:val="en-GB"/>
          <w14:ligatures w14:val="none"/>
        </w:rPr>
        <w:t xml:space="preserve">) 0 – 21 days’ notice: No refund issued, </w:t>
      </w:r>
      <w:r w:rsidRPr="001D75AC">
        <w:rPr>
          <w:rFonts w:ascii="Calibri" w:eastAsia="Times New Roman" w:hAnsi="Calibri" w:cs="Calibri"/>
          <w:kern w:val="0"/>
          <w:sz w:val="22"/>
          <w:szCs w:val="22"/>
          <w:u w:val="single"/>
          <w:lang w:val="en-GB"/>
          <w14:ligatures w14:val="none"/>
        </w:rPr>
        <w:t>or</w:t>
      </w:r>
      <w:r w:rsidRPr="001D75AC">
        <w:rPr>
          <w:rFonts w:ascii="Calibri" w:eastAsia="Times New Roman" w:hAnsi="Calibri" w:cs="Calibri"/>
          <w:kern w:val="0"/>
          <w:sz w:val="22"/>
          <w:szCs w:val="22"/>
          <w:lang w:val="en-GB"/>
          <w14:ligatures w14:val="none"/>
        </w:rPr>
        <w:t xml:space="preserve"> full payment required.</w:t>
      </w:r>
    </w:p>
    <w:p w14:paraId="0211B37C" w14:textId="77777777" w:rsidR="000349F5" w:rsidRPr="001D75AC" w:rsidRDefault="000349F5" w:rsidP="000349F5">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Non-Refundable Deposit: </w:t>
      </w:r>
      <w:r w:rsidRPr="001D75AC">
        <w:rPr>
          <w:rFonts w:ascii="Calibri" w:eastAsia="Times New Roman" w:hAnsi="Calibri" w:cs="Calibri"/>
          <w:kern w:val="0"/>
          <w:sz w:val="22"/>
          <w:szCs w:val="22"/>
          <w:lang w:val="en-GB"/>
          <w14:ligatures w14:val="none"/>
        </w:rPr>
        <w:t>A non-refundable deposit may be required to confirm the booking, this will be confirmed by the Civic Centre Manager</w:t>
      </w:r>
    </w:p>
    <w:p w14:paraId="7C1F4C86" w14:textId="44705B4A" w:rsidR="000349F5" w:rsidRPr="001D75AC" w:rsidRDefault="000349F5" w:rsidP="000349F5">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Late Notice Bookings &amp; Payment: </w:t>
      </w:r>
      <w:r w:rsidRPr="001D75AC">
        <w:rPr>
          <w:rFonts w:ascii="Calibri" w:eastAsia="Times New Roman" w:hAnsi="Calibri" w:cs="Calibri"/>
          <w:kern w:val="0"/>
          <w:sz w:val="22"/>
          <w:szCs w:val="22"/>
          <w:lang w:val="en-GB"/>
          <w14:ligatures w14:val="none"/>
        </w:rPr>
        <w:t>If you are hiring the Civic Centre and the event is within 4 weeks, full payment will be required</w:t>
      </w:r>
      <w:r>
        <w:rPr>
          <w:rFonts w:ascii="Calibri" w:eastAsia="Times New Roman" w:hAnsi="Calibri" w:cs="Calibri"/>
          <w:kern w:val="0"/>
          <w:sz w:val="22"/>
          <w:szCs w:val="22"/>
          <w:lang w:val="en-GB"/>
          <w14:ligatures w14:val="none"/>
        </w:rPr>
        <w:t xml:space="preserve"> before the event.</w:t>
      </w:r>
    </w:p>
    <w:p w14:paraId="6E4FE955" w14:textId="5A9159D1" w:rsidR="000349F5" w:rsidRPr="001D75AC" w:rsidRDefault="000349F5" w:rsidP="000349F5">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VAT, Invoices &amp; Payments: </w:t>
      </w:r>
      <w:r w:rsidRPr="001D75AC">
        <w:rPr>
          <w:rFonts w:ascii="Calibri" w:eastAsia="Times New Roman" w:hAnsi="Calibri" w:cs="Calibri"/>
          <w:kern w:val="0"/>
          <w:sz w:val="22"/>
          <w:szCs w:val="22"/>
          <w:lang w:val="en-GB"/>
          <w14:ligatures w14:val="none"/>
        </w:rPr>
        <w:t>VAT registration 771 5766 00. All prices quoted are inclusive of VAT.</w:t>
      </w:r>
      <w:r>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kern w:val="0"/>
          <w:sz w:val="22"/>
          <w:szCs w:val="22"/>
          <w:lang w:val="en-GB"/>
          <w14:ligatures w14:val="none"/>
        </w:rPr>
        <w:t>An invoice will be generated and sent out to you as soon as reasonably possible. Please pay by BACS to HSBC, sort code 40-45-23, account no. 91001000, account name Warminster Town Council, quote/reference your invoice number (WCCXXXX). Alternatively, payment can be made by cash, cheque or card at Warminster Civic Centre during office opening hours: Monday to Friday, 09:00 – 16:30.</w:t>
      </w:r>
    </w:p>
    <w:p w14:paraId="7E178D8C"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Council reserves the right to cancel the use of any premises under exceptional circumstances (for example fire or flood). All money paid in respect of the booking will be refunded. The Council will not be liable for any other expenditure or loss sustained, directly or indirectly, by the Hirer or the organisation arising from the cancellation.</w:t>
      </w:r>
    </w:p>
    <w:p w14:paraId="689E22C0" w14:textId="7542F87F"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In some situations, it may be necessary for a booking to be moved to another room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Should this be deemed necessary, the client will be advised of this no less than </w:t>
      </w:r>
      <w:r w:rsidR="000349F5">
        <w:rPr>
          <w:rFonts w:ascii="Calibri" w:eastAsia="Times New Roman" w:hAnsi="Calibri" w:cs="Calibri"/>
          <w:kern w:val="0"/>
          <w:sz w:val="22"/>
          <w:szCs w:val="22"/>
          <w:lang w:val="en-GB"/>
          <w14:ligatures w14:val="none"/>
        </w:rPr>
        <w:t>24</w:t>
      </w:r>
      <w:r w:rsidRPr="001D75AC">
        <w:rPr>
          <w:rFonts w:ascii="Calibri" w:eastAsia="Times New Roman" w:hAnsi="Calibri" w:cs="Calibri"/>
          <w:kern w:val="0"/>
          <w:sz w:val="22"/>
          <w:szCs w:val="22"/>
          <w:lang w:val="en-GB"/>
          <w14:ligatures w14:val="none"/>
        </w:rPr>
        <w:t xml:space="preserve"> hours prior to the event. </w:t>
      </w:r>
    </w:p>
    <w:p w14:paraId="15A8195D" w14:textId="77777777" w:rsidR="00CE3086"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Should the number of attendees for an event increase or decrease significantly, the booking may be moved to another room at the discretion of the Manager. The Hirer will be advised in this instance.</w:t>
      </w:r>
    </w:p>
    <w:p w14:paraId="4269E1F0" w14:textId="77777777" w:rsidR="000349F5" w:rsidRPr="001D75AC" w:rsidRDefault="000349F5" w:rsidP="00CE3086">
      <w:pPr>
        <w:spacing w:after="0" w:line="240" w:lineRule="auto"/>
        <w:ind w:left="720" w:hanging="720"/>
        <w:rPr>
          <w:rFonts w:ascii="Calibri" w:eastAsia="Times New Roman" w:hAnsi="Calibri" w:cs="Calibri"/>
          <w:kern w:val="0"/>
          <w:sz w:val="22"/>
          <w:szCs w:val="22"/>
          <w:lang w:val="en-GB"/>
          <w14:ligatures w14:val="none"/>
        </w:rPr>
      </w:pPr>
    </w:p>
    <w:p w14:paraId="6CE1B0B1"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Damage to or Loss of Property</w:t>
      </w:r>
    </w:p>
    <w:p w14:paraId="29446113"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Council accepts no liability for damage to, or loss of, any property or articles or things whatsoever, placed or left at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or any part thereof, by any organisation, or any member of any organisation or any individual.</w:t>
      </w:r>
    </w:p>
    <w:p w14:paraId="3F4CE999" w14:textId="77777777" w:rsidR="00CE3086" w:rsidRPr="001D75AC" w:rsidRDefault="00CE3086" w:rsidP="00CE3086">
      <w:pPr>
        <w:numPr>
          <w:ilvl w:val="0"/>
          <w:numId w:val="2"/>
        </w:numPr>
        <w:tabs>
          <w:tab w:val="clear" w:pos="360"/>
          <w:tab w:val="num" w:pos="720"/>
        </w:tabs>
        <w:spacing w:after="0" w:line="240" w:lineRule="auto"/>
        <w:ind w:left="720" w:hanging="72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Damage Caused</w:t>
      </w:r>
    </w:p>
    <w:p w14:paraId="04AA684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reserves the right to demand a damage deposit, which shall be subject to appropriate deduction in the event of damage being caused to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fixtures and fittings.</w:t>
      </w:r>
    </w:p>
    <w:p w14:paraId="18702406"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The Hirer shall pay the Council on demand the amount of any damage (fair wear and tear excluded) caused to the </w:t>
      </w:r>
      <w:r>
        <w:rPr>
          <w:rFonts w:ascii="Calibri" w:eastAsia="Times New Roman" w:hAnsi="Calibri" w:cs="Calibri"/>
          <w:kern w:val="0"/>
          <w:sz w:val="22"/>
          <w:szCs w:val="22"/>
          <w:lang w:val="en-GB"/>
          <w14:ligatures w14:val="none"/>
        </w:rPr>
        <w:t>Civic C</w:t>
      </w:r>
      <w:r w:rsidRPr="001D75AC">
        <w:rPr>
          <w:rFonts w:ascii="Calibri" w:eastAsia="Times New Roman" w:hAnsi="Calibri" w:cs="Calibri"/>
          <w:kern w:val="0"/>
          <w:sz w:val="22"/>
          <w:szCs w:val="22"/>
          <w:lang w:val="en-GB"/>
          <w14:ligatures w14:val="none"/>
        </w:rPr>
        <w:t>entre by the Hirer or any person participating in an event at the invitation of the Hirer. The Manager and the Town Clerk, whose decision shall be final, shall certify the amount and provide the Hirer with an explanation of the costs.</w:t>
      </w:r>
    </w:p>
    <w:p w14:paraId="2122A9B0" w14:textId="77777777" w:rsidR="00CE3086" w:rsidRPr="001D75AC" w:rsidRDefault="00CE3086" w:rsidP="00CE3086">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9      </w:t>
      </w:r>
      <w:r w:rsidRPr="001D75AC">
        <w:rPr>
          <w:rFonts w:ascii="Calibri" w:eastAsia="Times New Roman" w:hAnsi="Calibri" w:cs="Calibri"/>
          <w:b/>
          <w:kern w:val="0"/>
          <w:sz w:val="22"/>
          <w:szCs w:val="22"/>
          <w:lang w:val="en-GB"/>
          <w14:ligatures w14:val="none"/>
        </w:rPr>
        <w:tab/>
        <w:t>Indemnity</w:t>
      </w:r>
    </w:p>
    <w:p w14:paraId="49D47E8F"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Hirer shall indemnify the Council in respect of the Hirer’s legal liability only for all claims, damages to or loss of property belonging to any person and for any personal injury to or the death of any person during the </w:t>
      </w:r>
      <w:r w:rsidRPr="001D75AC">
        <w:rPr>
          <w:rFonts w:ascii="Calibri" w:eastAsia="Times New Roman" w:hAnsi="Calibri" w:cs="Calibri"/>
          <w:kern w:val="0"/>
          <w:sz w:val="22"/>
          <w:szCs w:val="22"/>
          <w:lang w:val="en-GB"/>
          <w14:ligatures w14:val="none"/>
        </w:rPr>
        <w:lastRenderedPageBreak/>
        <w:t>course of or in consequence of the hiring save insofar as the same arises out of any act, omission or negligence on the part of the Council.</w:t>
      </w:r>
      <w:r w:rsidRPr="00F34EFE">
        <w:rPr>
          <w:rFonts w:ascii="Calibri" w:eastAsia="Times New Roman" w:hAnsi="Calibri" w:cs="Calibri"/>
          <w:kern w:val="0"/>
          <w:sz w:val="22"/>
          <w:szCs w:val="22"/>
          <w:lang w:val="en-GB"/>
          <w14:ligatures w14:val="none"/>
        </w:rPr>
        <w:t xml:space="preserve"> </w:t>
      </w:r>
    </w:p>
    <w:p w14:paraId="7808019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Hirer shall indemnify the Council for the Hirer’s legal liability only against all claims, demands, actions and proceedings in respect of any infringement of copyright by an unauthorised performance or use of recording apparatus or contrivance at the</w:t>
      </w:r>
      <w:r>
        <w:rPr>
          <w:rFonts w:ascii="Calibri" w:eastAsia="Times New Roman" w:hAnsi="Calibri" w:cs="Calibri"/>
          <w:kern w:val="0"/>
          <w:sz w:val="22"/>
          <w:szCs w:val="22"/>
          <w:lang w:val="en-GB"/>
          <w14:ligatures w14:val="none"/>
        </w:rPr>
        <w:t xml:space="preserve"> Civic</w:t>
      </w:r>
      <w:r w:rsidRPr="001D75AC">
        <w:rPr>
          <w:rFonts w:ascii="Calibri" w:eastAsia="Times New Roman" w:hAnsi="Calibri" w:cs="Calibri"/>
          <w:kern w:val="0"/>
          <w:sz w:val="22"/>
          <w:szCs w:val="22"/>
          <w:lang w:val="en-GB"/>
          <w14:ligatures w14:val="none"/>
        </w:rPr>
        <w:t xml:space="preserve"> Centre by the Hirer or their agent.</w:t>
      </w:r>
    </w:p>
    <w:p w14:paraId="6631452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Hirer shall not play or permit to be played recorded or broadcasted music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or perform any work which will infringe any copyright. Guidance on compliance with regulations may be sought from the staff.</w:t>
      </w:r>
    </w:p>
    <w:p w14:paraId="0B36166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Whenever the function includes the public performance of any copyright work, the Hirer must secure from the appropriate persons or bodies the right to have such works performed or produced and must reimburse the Council all sums of money which the Council may have to pay in respect of such performance or by reason of any infringement of copyright occurring during the hiring.</w:t>
      </w:r>
    </w:p>
    <w:p w14:paraId="35051F5E" w14:textId="77777777" w:rsidR="00CE3086" w:rsidRPr="001D75AC" w:rsidRDefault="00CE3086" w:rsidP="00CE3086">
      <w:pPr>
        <w:keepNext/>
        <w:numPr>
          <w:ilvl w:val="0"/>
          <w:numId w:val="1"/>
        </w:numPr>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       Hirer to Insure if Required</w:t>
      </w:r>
    </w:p>
    <w:p w14:paraId="20911F5C"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If required by the Council, the Hirer shall </w:t>
      </w:r>
      <w:proofErr w:type="gramStart"/>
      <w:r>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ffect</w:t>
      </w:r>
      <w:proofErr w:type="gramEnd"/>
      <w:r w:rsidRPr="001D75AC">
        <w:rPr>
          <w:rFonts w:ascii="Calibri" w:eastAsia="Times New Roman" w:hAnsi="Calibri" w:cs="Calibri"/>
          <w:kern w:val="0"/>
          <w:sz w:val="22"/>
          <w:szCs w:val="22"/>
          <w:lang w:val="en-GB"/>
          <w14:ligatures w14:val="none"/>
        </w:rPr>
        <w:t>, before the date of the hiring, insurance in the joint names of the Council and the Hirer against the Hirer’s liability to third parties in connection with the hiring for an amount to be prescribed by the Council and shall produce evidence of such cover to the Council.</w:t>
      </w:r>
    </w:p>
    <w:p w14:paraId="7A6CC776" w14:textId="77777777" w:rsidR="00CE3086" w:rsidRPr="001D75AC" w:rsidRDefault="00CE3086" w:rsidP="00CE3086">
      <w:pPr>
        <w:numPr>
          <w:ilvl w:val="0"/>
          <w:numId w:val="1"/>
        </w:num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       First Aid</w:t>
      </w:r>
    </w:p>
    <w:p w14:paraId="3A2CFF2A"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First Aid requirements should be reviewed by the Hirer as Council employees are NOT available to administer First Aid. The Hirer may be requested to provide suitable qualified First Aid cover if deemed necessary by the type of activity undertaken.</w:t>
      </w:r>
    </w:p>
    <w:p w14:paraId="6B45CD7D"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In the event of an accident or injury the Hirer should immediately notify the Manager. All injuries/accidents should be dealt with in this way and recorded.</w:t>
      </w:r>
    </w:p>
    <w:p w14:paraId="6FE92F71"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kern w:val="0"/>
          <w:sz w:val="22"/>
          <w:szCs w:val="22"/>
          <w:lang w:val="en-GB"/>
          <w14:ligatures w14:val="none"/>
        </w:rPr>
        <w:t>12</w:t>
      </w:r>
      <w:r w:rsidRPr="001D75AC">
        <w:rPr>
          <w:rFonts w:ascii="Calibri" w:eastAsia="Times New Roman" w:hAnsi="Calibri" w:cs="Calibri"/>
          <w:b/>
          <w:kern w:val="0"/>
          <w:sz w:val="22"/>
          <w:szCs w:val="22"/>
          <w:lang w:val="en-GB"/>
          <w14:ligatures w14:val="none"/>
        </w:rPr>
        <w:tab/>
        <w:t>Catering</w:t>
      </w:r>
    </w:p>
    <w:p w14:paraId="5FCDE5C7"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The Council reserves the exclusive right to sell all refreshments, beverages and foodstuffs for consumption within the</w:t>
      </w:r>
      <w:r>
        <w:rPr>
          <w:rFonts w:ascii="Calibri" w:eastAsia="Times New Roman" w:hAnsi="Calibri" w:cs="Calibri"/>
          <w:kern w:val="0"/>
          <w:sz w:val="22"/>
          <w:szCs w:val="22"/>
          <w:lang w:val="en-GB"/>
          <w14:ligatures w14:val="none"/>
        </w:rPr>
        <w:t xml:space="preserve"> Civic</w:t>
      </w:r>
      <w:r w:rsidRPr="001D75AC">
        <w:rPr>
          <w:rFonts w:ascii="Calibri" w:eastAsia="Times New Roman" w:hAnsi="Calibri" w:cs="Calibri"/>
          <w:kern w:val="0"/>
          <w:sz w:val="22"/>
          <w:szCs w:val="22"/>
          <w:lang w:val="en-GB"/>
          <w14:ligatures w14:val="none"/>
        </w:rPr>
        <w:t xml:space="preserve"> Centre either by itself or through its agents. </w:t>
      </w:r>
    </w:p>
    <w:p w14:paraId="78F4FA8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The Food Standards Agency says that in general food that needs to be chilled, such as sandwich fillings, should be left out of the fridge for the shortest time possible. If it is left at room temperature for a long time, bacteria can grow or toxins can form and </w:t>
      </w:r>
      <w:proofErr w:type="gramStart"/>
      <w:r w:rsidRPr="001D75AC">
        <w:rPr>
          <w:rFonts w:ascii="Calibri" w:eastAsia="Times New Roman" w:hAnsi="Calibri" w:cs="Calibri"/>
          <w:kern w:val="0"/>
          <w:sz w:val="22"/>
          <w:szCs w:val="22"/>
          <w:lang w:val="en-GB"/>
          <w14:ligatures w14:val="none"/>
        </w:rPr>
        <w:t>both of these</w:t>
      </w:r>
      <w:proofErr w:type="gramEnd"/>
      <w:r w:rsidRPr="001D75AC">
        <w:rPr>
          <w:rFonts w:ascii="Calibri" w:eastAsia="Times New Roman" w:hAnsi="Calibri" w:cs="Calibri"/>
          <w:kern w:val="0"/>
          <w:sz w:val="22"/>
          <w:szCs w:val="22"/>
          <w:lang w:val="en-GB"/>
          <w14:ligatures w14:val="none"/>
        </w:rPr>
        <w:t xml:space="preserve"> could cause food poisoning. If you are preparing a </w:t>
      </w:r>
      <w:proofErr w:type="gramStart"/>
      <w:r w:rsidRPr="001D75AC">
        <w:rPr>
          <w:rFonts w:ascii="Calibri" w:eastAsia="Times New Roman" w:hAnsi="Calibri" w:cs="Calibri"/>
          <w:kern w:val="0"/>
          <w:sz w:val="22"/>
          <w:szCs w:val="22"/>
          <w:lang w:val="en-GB"/>
          <w14:ligatures w14:val="none"/>
        </w:rPr>
        <w:t>buffet</w:t>
      </w:r>
      <w:proofErr w:type="gramEnd"/>
      <w:r w:rsidRPr="001D75AC">
        <w:rPr>
          <w:rFonts w:ascii="Calibri" w:eastAsia="Times New Roman" w:hAnsi="Calibri" w:cs="Calibri"/>
          <w:kern w:val="0"/>
          <w:sz w:val="22"/>
          <w:szCs w:val="22"/>
          <w:lang w:val="en-GB"/>
          <w14:ligatures w14:val="none"/>
        </w:rPr>
        <w:t xml:space="preserve"> you should try to keep food out for the shortest time and not more than four hours. After this time, any remaining food should be thrown away or put back in the fridge, but if you do put the food back in the fridge do not let it stand around at room temperature if you serve it again. All hirers should be aware of the current advice.</w:t>
      </w:r>
    </w:p>
    <w:p w14:paraId="693B0053" w14:textId="77777777" w:rsidR="00CE3086" w:rsidRPr="001D75AC" w:rsidRDefault="00CE3086" w:rsidP="00CE3086">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13</w:t>
      </w:r>
      <w:r w:rsidRPr="001D75AC">
        <w:rPr>
          <w:rFonts w:ascii="Calibri" w:eastAsia="Times New Roman" w:hAnsi="Calibri" w:cs="Calibri"/>
          <w:b/>
          <w:kern w:val="0"/>
          <w:sz w:val="22"/>
          <w:szCs w:val="22"/>
          <w:lang w:val="en-GB"/>
          <w14:ligatures w14:val="none"/>
        </w:rPr>
        <w:tab/>
        <w:t>Advertising</w:t>
      </w:r>
    </w:p>
    <w:p w14:paraId="17886BDD" w14:textId="77777777" w:rsidR="00CE3086" w:rsidRPr="00F34EFE"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Hirer shall not advertise, fly post or publicly announce any event to take place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first confirming the booking and obtaining prior approval from the Manager.  </w:t>
      </w:r>
    </w:p>
    <w:p w14:paraId="679EAC7D"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14</w:t>
      </w:r>
      <w:r w:rsidRPr="001D75AC">
        <w:rPr>
          <w:rFonts w:ascii="Calibri" w:eastAsia="Times New Roman" w:hAnsi="Calibri" w:cs="Calibri"/>
          <w:b/>
          <w:bCs/>
          <w:kern w:val="0"/>
          <w:sz w:val="22"/>
          <w:szCs w:val="22"/>
          <w:lang w:val="en-GB"/>
          <w14:ligatures w14:val="none"/>
        </w:rPr>
        <w:tab/>
        <w:t>Waste and Recycling</w:t>
      </w:r>
      <w:r w:rsidRPr="001D75AC">
        <w:rPr>
          <w:rFonts w:ascii="Calibri" w:eastAsia="Times New Roman" w:hAnsi="Calibri" w:cs="Calibri"/>
          <w:b/>
          <w:bCs/>
          <w:kern w:val="0"/>
          <w:sz w:val="22"/>
          <w:szCs w:val="22"/>
          <w:lang w:val="en-GB"/>
          <w14:ligatures w14:val="none"/>
        </w:rPr>
        <w:br/>
      </w: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If requested by the Civic Centre Manager, Hirers must take all waste and recycling home with them.</w:t>
      </w:r>
      <w:r w:rsidRPr="001D75AC">
        <w:rPr>
          <w:rFonts w:ascii="Calibri" w:eastAsia="Times New Roman" w:hAnsi="Calibri" w:cs="Calibri"/>
          <w:kern w:val="0"/>
          <w:sz w:val="22"/>
          <w:szCs w:val="22"/>
          <w:lang w:val="en-GB"/>
          <w14:ligatures w14:val="none"/>
        </w:rPr>
        <w:br/>
        <w:t>b)</w:t>
      </w:r>
      <w:r w:rsidRPr="001D75AC">
        <w:rPr>
          <w:rFonts w:ascii="Calibri" w:eastAsia="Times New Roman" w:hAnsi="Calibri" w:cs="Calibri"/>
          <w:kern w:val="0"/>
          <w:sz w:val="22"/>
          <w:szCs w:val="22"/>
          <w:lang w:val="en-GB"/>
          <w14:ligatures w14:val="none"/>
        </w:rPr>
        <w:tab/>
        <w:t>If using the Civic Centre’s bins, Hirers must ensure that waste is correctly sorted into the following categories:</w:t>
      </w:r>
    </w:p>
    <w:p w14:paraId="4D4C21E2"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General Waste – Items that cannot be recycled, including contaminated paper or cardboard (e.g., those with food, grease, or paint), tissues, paper towels, shredded paper, laminated paper cups, and till receipts.</w:t>
      </w:r>
    </w:p>
    <w:p w14:paraId="7CBCB935"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Recycling – Clean and dry materials, including newspapers, magazines, paper, cardboard, plastic bottles, clean plastic pots/tubs/trays, empty food and drink cans, empty aerosol cans, empty cartons (e.g., fruit juices), and clean aluminium foil and food trays. Contaminated materials cannot be recycled.</w:t>
      </w:r>
    </w:p>
    <w:p w14:paraId="6F1A2BD9"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Food Waste – Includes plate scrapings, peelings, coffee grounds, tea bags, and used paper towels. Items such as empty food containers, packaging, large bones, and oils must not be placed in food waste.</w:t>
      </w:r>
    </w:p>
    <w:p w14:paraId="5A111EF0"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Glass – Clean glass bottles and jars of all colours. Items such as crockery, glasses, Pyrex, sheet glass, metals (including lids), mirrors, and lightbulbs must not be placed in the glass bin.</w:t>
      </w:r>
    </w:p>
    <w:p w14:paraId="5DDCC7CF"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All waste must be placed in the designated bins as per the Civic Centre’s waste disposal guidelines.</w:t>
      </w:r>
    </w:p>
    <w:p w14:paraId="79EA3C3E" w14:textId="77777777" w:rsidR="00CE3086"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Failure to comply with waste separation requirements may result in additional charges for disposal.</w:t>
      </w:r>
    </w:p>
    <w:p w14:paraId="2A1613E1" w14:textId="77777777" w:rsidR="00CE3086"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15   </w:t>
      </w:r>
      <w:r w:rsidRPr="001D75AC">
        <w:rPr>
          <w:rFonts w:ascii="Calibri" w:eastAsia="Times New Roman" w:hAnsi="Calibri" w:cs="Calibri"/>
          <w:b/>
          <w:kern w:val="0"/>
          <w:sz w:val="22"/>
          <w:szCs w:val="22"/>
          <w:lang w:val="en-GB"/>
          <w14:ligatures w14:val="none"/>
        </w:rPr>
        <w:tab/>
        <w:t>Sale of Alcohol</w:t>
      </w:r>
    </w:p>
    <w:p w14:paraId="2C05743C" w14:textId="77777777" w:rsidR="00CE3086" w:rsidRDefault="00CE3086" w:rsidP="00CE3086">
      <w:pPr>
        <w:spacing w:after="0" w:line="240" w:lineRule="auto"/>
        <w:ind w:left="720" w:hanging="720"/>
        <w:rPr>
          <w:rFonts w:ascii="Calibri" w:eastAsia="Times New Roman" w:hAnsi="Calibri" w:cs="Calibri"/>
          <w:kern w:val="0"/>
          <w:sz w:val="22"/>
          <w:szCs w:val="22"/>
          <w14:ligatures w14:val="none"/>
        </w:rPr>
      </w:pPr>
      <w:r w:rsidRPr="00662D28">
        <w:rPr>
          <w:rFonts w:ascii="Calibri" w:eastAsia="Times New Roman" w:hAnsi="Calibri" w:cs="Calibri"/>
          <w:kern w:val="0"/>
          <w:sz w:val="22"/>
          <w:szCs w:val="22"/>
          <w14:ligatures w14:val="none"/>
        </w:rPr>
        <w:t>a)</w:t>
      </w:r>
      <w:r>
        <w:rPr>
          <w:rFonts w:ascii="Calibri" w:eastAsia="Times New Roman" w:hAnsi="Calibri" w:cs="Calibri"/>
          <w:kern w:val="0"/>
          <w:sz w:val="22"/>
          <w:szCs w:val="22"/>
          <w14:ligatures w14:val="none"/>
        </w:rPr>
        <w:tab/>
      </w:r>
      <w:r w:rsidRPr="00662D28">
        <w:rPr>
          <w:rFonts w:ascii="Calibri" w:eastAsia="Times New Roman" w:hAnsi="Calibri" w:cs="Calibri"/>
          <w:kern w:val="0"/>
          <w:sz w:val="22"/>
          <w:szCs w:val="22"/>
          <w14:ligatures w14:val="none"/>
        </w:rPr>
        <w:t xml:space="preserve">In accordance with licensing regulations, the Hirer and their guests are not permitted to bring any alcohol </w:t>
      </w:r>
      <w:r>
        <w:rPr>
          <w:rFonts w:ascii="Calibri" w:eastAsia="Times New Roman" w:hAnsi="Calibri" w:cs="Calibri"/>
          <w:kern w:val="0"/>
          <w:sz w:val="22"/>
          <w:szCs w:val="22"/>
          <w14:ligatures w14:val="none"/>
        </w:rPr>
        <w:t>o</w:t>
      </w:r>
      <w:r w:rsidRPr="00662D28">
        <w:rPr>
          <w:rFonts w:ascii="Calibri" w:eastAsia="Times New Roman" w:hAnsi="Calibri" w:cs="Calibri"/>
          <w:kern w:val="0"/>
          <w:sz w:val="22"/>
          <w:szCs w:val="22"/>
          <w14:ligatures w14:val="none"/>
        </w:rPr>
        <w:t>nto the premises. Any external alcohol found on the premises will be required to be immediately resealed and removed. Where this is not possible, the alcohol will be confiscated and disposed of by staff.</w:t>
      </w:r>
    </w:p>
    <w:p w14:paraId="6848DEF0" w14:textId="77777777" w:rsidR="00CE3086" w:rsidRDefault="00CE3086" w:rsidP="00CE3086">
      <w:pPr>
        <w:spacing w:after="0" w:line="240" w:lineRule="auto"/>
        <w:ind w:left="720" w:hanging="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lastRenderedPageBreak/>
        <w:t>b)</w:t>
      </w:r>
      <w:r>
        <w:rPr>
          <w:rFonts w:ascii="Calibri" w:eastAsia="Times New Roman" w:hAnsi="Calibri" w:cs="Calibri"/>
          <w:kern w:val="0"/>
          <w:sz w:val="22"/>
          <w:szCs w:val="22"/>
          <w14:ligatures w14:val="none"/>
        </w:rPr>
        <w:tab/>
      </w:r>
      <w:r w:rsidRPr="00C1795D">
        <w:rPr>
          <w:rFonts w:ascii="Calibri" w:eastAsia="Times New Roman" w:hAnsi="Calibri" w:cs="Calibri"/>
          <w:kern w:val="0"/>
          <w:sz w:val="22"/>
          <w:szCs w:val="22"/>
          <w14:ligatures w14:val="none"/>
        </w:rPr>
        <w:t xml:space="preserve">The Civic Centre holds a premises </w:t>
      </w:r>
      <w:proofErr w:type="spellStart"/>
      <w:r w:rsidRPr="00C1795D">
        <w:rPr>
          <w:rFonts w:ascii="Calibri" w:eastAsia="Times New Roman" w:hAnsi="Calibri" w:cs="Calibri"/>
          <w:kern w:val="0"/>
          <w:sz w:val="22"/>
          <w:szCs w:val="22"/>
          <w14:ligatures w14:val="none"/>
        </w:rPr>
        <w:t>licence</w:t>
      </w:r>
      <w:proofErr w:type="spellEnd"/>
      <w:r w:rsidRPr="00C1795D">
        <w:rPr>
          <w:rFonts w:ascii="Calibri" w:eastAsia="Times New Roman" w:hAnsi="Calibri" w:cs="Calibri"/>
          <w:kern w:val="0"/>
          <w:sz w:val="22"/>
          <w:szCs w:val="22"/>
          <w14:ligatures w14:val="none"/>
        </w:rPr>
        <w:t xml:space="preserve"> and retains exclusive rights to supply and sell alcohol on the premises. A staffed bar with a full selection of alcohol, including </w:t>
      </w:r>
      <w:r>
        <w:rPr>
          <w:rFonts w:ascii="Calibri" w:eastAsia="Times New Roman" w:hAnsi="Calibri" w:cs="Calibri"/>
          <w:kern w:val="0"/>
          <w:sz w:val="22"/>
          <w:szCs w:val="22"/>
          <w14:ligatures w14:val="none"/>
        </w:rPr>
        <w:t>but not limited to s</w:t>
      </w:r>
      <w:r w:rsidRPr="00C1795D">
        <w:rPr>
          <w:rFonts w:ascii="Calibri" w:eastAsia="Times New Roman" w:hAnsi="Calibri" w:cs="Calibri"/>
          <w:kern w:val="0"/>
          <w:sz w:val="22"/>
          <w:szCs w:val="22"/>
          <w14:ligatures w14:val="none"/>
        </w:rPr>
        <w:t xml:space="preserve">pirits, </w:t>
      </w:r>
      <w:r>
        <w:rPr>
          <w:rFonts w:ascii="Calibri" w:eastAsia="Times New Roman" w:hAnsi="Calibri" w:cs="Calibri"/>
          <w:kern w:val="0"/>
          <w:sz w:val="22"/>
          <w:szCs w:val="22"/>
          <w14:ligatures w14:val="none"/>
        </w:rPr>
        <w:t xml:space="preserve">mixers, </w:t>
      </w:r>
      <w:r w:rsidRPr="00C1795D">
        <w:rPr>
          <w:rFonts w:ascii="Calibri" w:eastAsia="Times New Roman" w:hAnsi="Calibri" w:cs="Calibri"/>
          <w:kern w:val="0"/>
          <w:sz w:val="22"/>
          <w:szCs w:val="22"/>
          <w14:ligatures w14:val="none"/>
        </w:rPr>
        <w:t xml:space="preserve">bottled beer, </w:t>
      </w:r>
      <w:r>
        <w:rPr>
          <w:rFonts w:ascii="Calibri" w:eastAsia="Times New Roman" w:hAnsi="Calibri" w:cs="Calibri"/>
          <w:kern w:val="0"/>
          <w:sz w:val="22"/>
          <w:szCs w:val="22"/>
          <w14:ligatures w14:val="none"/>
        </w:rPr>
        <w:t xml:space="preserve">bottled </w:t>
      </w:r>
      <w:r w:rsidRPr="00C1795D">
        <w:rPr>
          <w:rFonts w:ascii="Calibri" w:eastAsia="Times New Roman" w:hAnsi="Calibri" w:cs="Calibri"/>
          <w:kern w:val="0"/>
          <w:sz w:val="22"/>
          <w:szCs w:val="22"/>
          <w14:ligatures w14:val="none"/>
        </w:rPr>
        <w:t xml:space="preserve">wine, and </w:t>
      </w:r>
      <w:r>
        <w:rPr>
          <w:rFonts w:ascii="Calibri" w:eastAsia="Times New Roman" w:hAnsi="Calibri" w:cs="Calibri"/>
          <w:kern w:val="0"/>
          <w:sz w:val="22"/>
          <w:szCs w:val="22"/>
          <w14:ligatures w14:val="none"/>
        </w:rPr>
        <w:t xml:space="preserve">bottled </w:t>
      </w:r>
      <w:r w:rsidRPr="00C1795D">
        <w:rPr>
          <w:rFonts w:ascii="Calibri" w:eastAsia="Times New Roman" w:hAnsi="Calibri" w:cs="Calibri"/>
          <w:kern w:val="0"/>
          <w:sz w:val="22"/>
          <w:szCs w:val="22"/>
          <w14:ligatures w14:val="none"/>
        </w:rPr>
        <w:t>cider, is available for hire at a fee of £40.00, which ensures</w:t>
      </w:r>
      <w:r>
        <w:rPr>
          <w:rFonts w:ascii="Calibri" w:eastAsia="Times New Roman" w:hAnsi="Calibri" w:cs="Calibri"/>
          <w:kern w:val="0"/>
          <w:sz w:val="22"/>
          <w:szCs w:val="22"/>
          <w14:ligatures w14:val="none"/>
        </w:rPr>
        <w:t xml:space="preserve"> the bar is staffed appropriately and</w:t>
      </w:r>
      <w:r w:rsidRPr="00C1795D">
        <w:rPr>
          <w:rFonts w:ascii="Calibri" w:eastAsia="Times New Roman" w:hAnsi="Calibri" w:cs="Calibri"/>
          <w:kern w:val="0"/>
          <w:sz w:val="22"/>
          <w:szCs w:val="22"/>
          <w14:ligatures w14:val="none"/>
        </w:rPr>
        <w:t xml:space="preserve"> that alcohol consumption is appropriately monitored and managed in accordance with licensing requirements.</w:t>
      </w:r>
    </w:p>
    <w:p w14:paraId="4E9D7F6B" w14:textId="77777777" w:rsidR="00CE3086" w:rsidRDefault="00CE3086" w:rsidP="00CE3086">
      <w:pPr>
        <w:spacing w:after="0" w:line="240" w:lineRule="auto"/>
        <w:ind w:left="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w:t>
      </w:r>
      <w:r>
        <w:rPr>
          <w:rFonts w:ascii="Calibri" w:eastAsia="Times New Roman" w:hAnsi="Calibri" w:cs="Calibri"/>
          <w:kern w:val="0"/>
          <w:sz w:val="22"/>
          <w:szCs w:val="22"/>
          <w14:ligatures w14:val="none"/>
        </w:rPr>
        <w:tab/>
      </w:r>
      <w:r w:rsidRPr="00C1795D">
        <w:rPr>
          <w:rFonts w:ascii="Calibri" w:eastAsia="Times New Roman" w:hAnsi="Calibri" w:cs="Calibri"/>
          <w:kern w:val="0"/>
          <w:sz w:val="22"/>
          <w:szCs w:val="22"/>
          <w14:ligatures w14:val="none"/>
        </w:rPr>
        <w:t>If the main bar is unavailable for any reason, including maintenance works, the Coffee Bar located in the</w:t>
      </w:r>
      <w:r>
        <w:rPr>
          <w:rFonts w:ascii="Calibri" w:eastAsia="Times New Roman" w:hAnsi="Calibri" w:cs="Calibri"/>
          <w:kern w:val="0"/>
          <w:sz w:val="22"/>
          <w:szCs w:val="22"/>
          <w14:ligatures w14:val="none"/>
        </w:rPr>
        <w:t xml:space="preserve"> </w:t>
      </w:r>
      <w:r w:rsidRPr="00C1795D">
        <w:rPr>
          <w:rFonts w:ascii="Calibri" w:eastAsia="Times New Roman" w:hAnsi="Calibri" w:cs="Calibri"/>
          <w:kern w:val="0"/>
          <w:sz w:val="22"/>
          <w:szCs w:val="22"/>
          <w14:ligatures w14:val="none"/>
        </w:rPr>
        <w:t xml:space="preserve">foyer </w:t>
      </w:r>
      <w:r>
        <w:rPr>
          <w:rFonts w:ascii="Calibri" w:eastAsia="Times New Roman" w:hAnsi="Calibri" w:cs="Calibri"/>
          <w:kern w:val="0"/>
          <w:sz w:val="22"/>
          <w:szCs w:val="22"/>
          <w14:ligatures w14:val="none"/>
        </w:rPr>
        <w:t>will</w:t>
      </w:r>
      <w:r w:rsidRPr="00C1795D">
        <w:rPr>
          <w:rFonts w:ascii="Calibri" w:eastAsia="Times New Roman" w:hAnsi="Calibri" w:cs="Calibri"/>
          <w:kern w:val="0"/>
          <w:sz w:val="22"/>
          <w:szCs w:val="22"/>
          <w14:ligatures w14:val="none"/>
        </w:rPr>
        <w:t xml:space="preserve"> be used as an alternative at no additional charge. This alternative service offers a limited selection of bottled wine,</w:t>
      </w:r>
      <w:r>
        <w:rPr>
          <w:rFonts w:ascii="Calibri" w:eastAsia="Times New Roman" w:hAnsi="Calibri" w:cs="Calibri"/>
          <w:kern w:val="0"/>
          <w:sz w:val="22"/>
          <w:szCs w:val="22"/>
          <w14:ligatures w14:val="none"/>
        </w:rPr>
        <w:t xml:space="preserve"> bottled</w:t>
      </w:r>
      <w:r w:rsidRPr="00C1795D">
        <w:rPr>
          <w:rFonts w:ascii="Calibri" w:eastAsia="Times New Roman" w:hAnsi="Calibri" w:cs="Calibri"/>
          <w:kern w:val="0"/>
          <w:sz w:val="22"/>
          <w:szCs w:val="22"/>
          <w14:ligatures w14:val="none"/>
        </w:rPr>
        <w:t xml:space="preserve"> beer, and</w:t>
      </w:r>
      <w:r>
        <w:rPr>
          <w:rFonts w:ascii="Calibri" w:eastAsia="Times New Roman" w:hAnsi="Calibri" w:cs="Calibri"/>
          <w:kern w:val="0"/>
          <w:sz w:val="22"/>
          <w:szCs w:val="22"/>
          <w14:ligatures w14:val="none"/>
        </w:rPr>
        <w:t xml:space="preserve"> bottled</w:t>
      </w:r>
      <w:r w:rsidRPr="00C1795D">
        <w:rPr>
          <w:rFonts w:ascii="Calibri" w:eastAsia="Times New Roman" w:hAnsi="Calibri" w:cs="Calibri"/>
          <w:kern w:val="0"/>
          <w:sz w:val="22"/>
          <w:szCs w:val="22"/>
          <w14:ligatures w14:val="none"/>
        </w:rPr>
        <w:t xml:space="preserve"> cider, along with soft drinks and hot beverages, but it will not include the full range available at the main bar</w:t>
      </w:r>
      <w:r>
        <w:rPr>
          <w:rFonts w:ascii="Calibri" w:eastAsia="Times New Roman" w:hAnsi="Calibri" w:cs="Calibri"/>
          <w:kern w:val="0"/>
          <w:sz w:val="22"/>
          <w:szCs w:val="22"/>
          <w14:ligatures w14:val="none"/>
        </w:rPr>
        <w:t xml:space="preserve">. </w:t>
      </w:r>
      <w:r w:rsidRPr="00550319">
        <w:rPr>
          <w:rFonts w:ascii="Calibri" w:eastAsia="Times New Roman" w:hAnsi="Calibri" w:cs="Calibri"/>
          <w:kern w:val="0"/>
          <w:sz w:val="22"/>
          <w:szCs w:val="22"/>
          <w14:ligatures w14:val="none"/>
        </w:rPr>
        <w:t xml:space="preserve">This arrangement does not </w:t>
      </w:r>
      <w:r>
        <w:rPr>
          <w:rFonts w:ascii="Calibri" w:eastAsia="Times New Roman" w:hAnsi="Calibri" w:cs="Calibri"/>
          <w:kern w:val="0"/>
          <w:sz w:val="22"/>
          <w:szCs w:val="22"/>
          <w14:ligatures w14:val="none"/>
        </w:rPr>
        <w:t>alter</w:t>
      </w:r>
      <w:r w:rsidRPr="00550319">
        <w:rPr>
          <w:rFonts w:ascii="Calibri" w:eastAsia="Times New Roman" w:hAnsi="Calibri" w:cs="Calibri"/>
          <w:kern w:val="0"/>
          <w:sz w:val="22"/>
          <w:szCs w:val="22"/>
          <w14:ligatures w14:val="none"/>
        </w:rPr>
        <w:t xml:space="preserve"> the</w:t>
      </w:r>
      <w:r>
        <w:rPr>
          <w:rFonts w:ascii="Calibri" w:eastAsia="Times New Roman" w:hAnsi="Calibri" w:cs="Calibri"/>
          <w:kern w:val="0"/>
          <w:sz w:val="22"/>
          <w:szCs w:val="22"/>
          <w14:ligatures w14:val="none"/>
        </w:rPr>
        <w:t xml:space="preserve"> rights of the Civic Centre to supply and sell alcohol on the premises or alters the</w:t>
      </w:r>
      <w:r w:rsidRPr="00550319">
        <w:rPr>
          <w:rFonts w:ascii="Calibri" w:eastAsia="Times New Roman" w:hAnsi="Calibri" w:cs="Calibri"/>
          <w:kern w:val="0"/>
          <w:sz w:val="22"/>
          <w:szCs w:val="22"/>
          <w14:ligatures w14:val="none"/>
        </w:rPr>
        <w:t xml:space="preserve"> licensing restriction that prohibits external alcohol from being brought onto the premises</w:t>
      </w:r>
      <w:r>
        <w:rPr>
          <w:rFonts w:ascii="Calibri" w:eastAsia="Times New Roman" w:hAnsi="Calibri" w:cs="Calibri"/>
          <w:kern w:val="0"/>
          <w:sz w:val="22"/>
          <w:szCs w:val="22"/>
          <w14:ligatures w14:val="none"/>
        </w:rPr>
        <w:t>.</w:t>
      </w:r>
    </w:p>
    <w:p w14:paraId="0B2E0ABC" w14:textId="77777777" w:rsidR="00CE3086" w:rsidRPr="00662D28" w:rsidRDefault="00CE3086" w:rsidP="00CE3086">
      <w:pPr>
        <w:spacing w:after="0" w:line="240" w:lineRule="auto"/>
        <w:ind w:left="720" w:hanging="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c</w:t>
      </w:r>
      <w:r w:rsidRPr="00662D28">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ab/>
      </w:r>
      <w:r w:rsidRPr="00662D28">
        <w:rPr>
          <w:rFonts w:ascii="Calibri" w:eastAsia="Times New Roman" w:hAnsi="Calibri" w:cs="Calibri"/>
          <w:kern w:val="0"/>
          <w:sz w:val="22"/>
          <w:szCs w:val="22"/>
          <w14:ligatures w14:val="none"/>
        </w:rPr>
        <w:t xml:space="preserve">Raffles or similar activities that include alcohol as a prize must comply with relevant licensing laws. Individuals under the age of 18 must not participate in any draw where an alcoholic product may be won. All alcoholic </w:t>
      </w:r>
      <w:proofErr w:type="gramStart"/>
      <w:r w:rsidRPr="00662D28">
        <w:rPr>
          <w:rFonts w:ascii="Calibri" w:eastAsia="Times New Roman" w:hAnsi="Calibri" w:cs="Calibri"/>
          <w:kern w:val="0"/>
          <w:sz w:val="22"/>
          <w:szCs w:val="22"/>
          <w14:ligatures w14:val="none"/>
        </w:rPr>
        <w:t>prizes</w:t>
      </w:r>
      <w:proofErr w:type="gramEnd"/>
      <w:r w:rsidRPr="00662D28">
        <w:rPr>
          <w:rFonts w:ascii="Calibri" w:eastAsia="Times New Roman" w:hAnsi="Calibri" w:cs="Calibri"/>
          <w:kern w:val="0"/>
          <w:sz w:val="22"/>
          <w:szCs w:val="22"/>
          <w14:ligatures w14:val="none"/>
        </w:rPr>
        <w:t xml:space="preserve"> must remain sealed while on the premises and may only be consumed off-site.</w:t>
      </w:r>
    </w:p>
    <w:p w14:paraId="005E8021"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16</w:t>
      </w:r>
      <w:r w:rsidRPr="001D75AC">
        <w:rPr>
          <w:rFonts w:ascii="Calibri" w:eastAsia="Times New Roman" w:hAnsi="Calibri" w:cs="Calibri"/>
          <w:b/>
          <w:kern w:val="0"/>
          <w:sz w:val="22"/>
          <w:szCs w:val="22"/>
          <w:lang w:val="en-GB"/>
          <w14:ligatures w14:val="none"/>
        </w:rPr>
        <w:tab/>
        <w:t>Broadcasting and Filming Rights</w:t>
      </w:r>
    </w:p>
    <w:p w14:paraId="44661D72"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No Hirer booking the facility may grant broadcast rights (whether sound, television, cable, satellite or internet) to any third party in respect of any event to be held at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the prior written consent of the Council. If such consent is given, the Council reserves the right to take part in negotiations, to be a party to the terms </w:t>
      </w:r>
      <w:proofErr w:type="gramStart"/>
      <w:r w:rsidRPr="001D75AC">
        <w:rPr>
          <w:rFonts w:ascii="Calibri" w:eastAsia="Times New Roman" w:hAnsi="Calibri" w:cs="Calibri"/>
          <w:kern w:val="0"/>
          <w:sz w:val="22"/>
          <w:szCs w:val="22"/>
          <w:lang w:val="en-GB"/>
          <w14:ligatures w14:val="none"/>
        </w:rPr>
        <w:t>and  conditions</w:t>
      </w:r>
      <w:proofErr w:type="gramEnd"/>
      <w:r w:rsidRPr="001D75AC">
        <w:rPr>
          <w:rFonts w:ascii="Calibri" w:eastAsia="Times New Roman" w:hAnsi="Calibri" w:cs="Calibri"/>
          <w:kern w:val="0"/>
          <w:sz w:val="22"/>
          <w:szCs w:val="22"/>
          <w:lang w:val="en-GB"/>
          <w14:ligatures w14:val="none"/>
        </w:rPr>
        <w:t xml:space="preserve"> of any agreement reached and to take all or a share of any income and publicity delivered therefrom.</w:t>
      </w:r>
    </w:p>
    <w:p w14:paraId="1C8485BE"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17 </w:t>
      </w:r>
      <w:r w:rsidRPr="001D75AC">
        <w:rPr>
          <w:rFonts w:ascii="Calibri" w:eastAsia="Times New Roman" w:hAnsi="Calibri" w:cs="Calibri"/>
          <w:b/>
          <w:kern w:val="0"/>
          <w:sz w:val="22"/>
          <w:szCs w:val="22"/>
          <w:lang w:val="en-GB"/>
          <w14:ligatures w14:val="none"/>
        </w:rPr>
        <w:tab/>
        <w:t>Photographs and Video Recording</w:t>
      </w:r>
    </w:p>
    <w:p w14:paraId="230B9E65"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Photographs for professional use and publication thereof must not be taken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the permission of the Manager. The use of video recording equipment is likewise not allowed in the Centre without the permission of the Manager. (This does not apply to Council meetings as legislation states all Council meetings can be filmed or recorded.) </w:t>
      </w:r>
    </w:p>
    <w:p w14:paraId="0FC85067"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18 </w:t>
      </w:r>
      <w:r w:rsidRPr="001D75AC">
        <w:rPr>
          <w:rFonts w:ascii="Calibri" w:eastAsia="Times New Roman" w:hAnsi="Calibri" w:cs="Calibri"/>
          <w:b/>
          <w:kern w:val="0"/>
          <w:sz w:val="22"/>
          <w:szCs w:val="22"/>
          <w:lang w:val="en-GB"/>
          <w14:ligatures w14:val="none"/>
        </w:rPr>
        <w:tab/>
        <w:t>Sale of Goods</w:t>
      </w:r>
    </w:p>
    <w:p w14:paraId="12C12C61"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Hirer shall comply with the code of conduct for occasional sales issued by the Council and appended to these conditions (if appropriate).</w:t>
      </w:r>
    </w:p>
    <w:p w14:paraId="17D0381E" w14:textId="77777777" w:rsidR="00CE3086" w:rsidRPr="001D75AC" w:rsidRDefault="00CE3086" w:rsidP="00CE3086">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19</w:t>
      </w:r>
      <w:r w:rsidRPr="001D75AC">
        <w:rPr>
          <w:rFonts w:ascii="Calibri" w:eastAsia="Times New Roman" w:hAnsi="Calibri" w:cs="Calibri"/>
          <w:b/>
          <w:kern w:val="0"/>
          <w:sz w:val="22"/>
          <w:szCs w:val="22"/>
          <w:lang w:val="en-GB"/>
          <w14:ligatures w14:val="none"/>
        </w:rPr>
        <w:tab/>
        <w:t>Gambling</w:t>
      </w:r>
    </w:p>
    <w:p w14:paraId="2A059730"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No sweepstake, raffle or any other kind of lottery shall be promoted, conducted, or held on the premises except such lotteries as are deemed to be lawful by virtue of any enactment relating to the Betting, Gambling and Lotteries Act 2005 for which approval has been given by the Council in writing.  </w:t>
      </w:r>
    </w:p>
    <w:p w14:paraId="3385E06F"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20</w:t>
      </w:r>
      <w:r w:rsidRPr="001D75AC">
        <w:rPr>
          <w:rFonts w:ascii="Calibri" w:eastAsia="Times New Roman" w:hAnsi="Calibri" w:cs="Calibri"/>
          <w:b/>
          <w:kern w:val="0"/>
          <w:sz w:val="22"/>
          <w:szCs w:val="22"/>
          <w:lang w:val="en-GB"/>
          <w14:ligatures w14:val="none"/>
        </w:rPr>
        <w:tab/>
        <w:t>Smoking &amp; Vaping</w:t>
      </w:r>
    </w:p>
    <w:p w14:paraId="31FFCD8E"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Warminster Town Council operates a total ban on smoking and vaping inside all Council-owned premises.</w:t>
      </w:r>
    </w:p>
    <w:p w14:paraId="3D7D8226"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21</w:t>
      </w:r>
      <w:r w:rsidRPr="001D75AC">
        <w:rPr>
          <w:rFonts w:ascii="Calibri" w:eastAsia="Times New Roman" w:hAnsi="Calibri" w:cs="Calibri"/>
          <w:b/>
          <w:kern w:val="0"/>
          <w:sz w:val="22"/>
          <w:szCs w:val="22"/>
          <w:lang w:val="en-GB"/>
          <w14:ligatures w14:val="none"/>
        </w:rPr>
        <w:tab/>
        <w:t>Animals &amp; Insects</w:t>
      </w:r>
    </w:p>
    <w:p w14:paraId="12F6C32D"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proofErr w:type="gramStart"/>
      <w:r w:rsidRPr="001D75AC">
        <w:rPr>
          <w:rFonts w:ascii="Calibri" w:eastAsia="Times New Roman" w:hAnsi="Calibri" w:cs="Calibri"/>
          <w:kern w:val="0"/>
          <w:sz w:val="22"/>
          <w:szCs w:val="22"/>
          <w:lang w:val="en-GB"/>
          <w14:ligatures w14:val="none"/>
        </w:rPr>
        <w:t>With the exception of</w:t>
      </w:r>
      <w:proofErr w:type="gramEnd"/>
      <w:r w:rsidRPr="001D75AC">
        <w:rPr>
          <w:rFonts w:ascii="Calibri" w:eastAsia="Times New Roman" w:hAnsi="Calibri" w:cs="Calibri"/>
          <w:kern w:val="0"/>
          <w:sz w:val="22"/>
          <w:szCs w:val="22"/>
          <w:lang w:val="en-GB"/>
          <w14:ligatures w14:val="none"/>
        </w:rPr>
        <w:t xml:space="preserve"> specified, approved events and assistance dogs that are permitted by the Manager in advance, animals and/or insects are not admitted within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w:t>
      </w:r>
    </w:p>
    <w:p w14:paraId="1FAA40E2"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22 </w:t>
      </w:r>
      <w:r w:rsidRPr="001D75AC">
        <w:rPr>
          <w:rFonts w:ascii="Calibri" w:eastAsia="Times New Roman" w:hAnsi="Calibri" w:cs="Calibri"/>
          <w:b/>
          <w:kern w:val="0"/>
          <w:sz w:val="22"/>
          <w:szCs w:val="22"/>
          <w:lang w:val="en-GB"/>
          <w14:ligatures w14:val="none"/>
        </w:rPr>
        <w:tab/>
        <w:t>Vacation of Premises</w:t>
      </w:r>
    </w:p>
    <w:p w14:paraId="6187E608"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Hirer shall ensure that all guests and outside service providers have vacated the premises by the HIRE END TIME on the booking form. The part or parts of the facility used are left in a tidy and orderly condition at the end of each period of use. The Council reserves the right to levy an additional cleaning charge should the premises be left in such a state as to necessitate additional cleaning.</w:t>
      </w:r>
    </w:p>
    <w:p w14:paraId="3590A922"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b/>
          <w:kern w:val="0"/>
          <w:sz w:val="22"/>
          <w:szCs w:val="22"/>
          <w:lang w:val="en-GB"/>
          <w14:ligatures w14:val="none"/>
        </w:rPr>
        <w:t xml:space="preserve">23 </w:t>
      </w:r>
      <w:r w:rsidRPr="001D75AC">
        <w:rPr>
          <w:rFonts w:ascii="Calibri" w:eastAsia="Times New Roman" w:hAnsi="Calibri" w:cs="Calibri"/>
          <w:b/>
          <w:kern w:val="0"/>
          <w:sz w:val="22"/>
          <w:szCs w:val="22"/>
          <w:lang w:val="en-GB"/>
          <w14:ligatures w14:val="none"/>
        </w:rPr>
        <w:tab/>
        <w:t>Licences</w:t>
      </w:r>
    </w:p>
    <w:p w14:paraId="09B54A3B"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If it is necessary for the Council to apply for an extension or variation of the terms of any licence issued to the Council or for any special order of exemption from the terms of such a licence, the Hirer shall not advertise the provisions as to licensing at the function until after the application has been considered and shall pay the Council’s necessary expenses for so doing, including the licence fee.</w:t>
      </w:r>
    </w:p>
    <w:p w14:paraId="0AED7AD9"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24 </w:t>
      </w:r>
      <w:r w:rsidRPr="001D75AC">
        <w:rPr>
          <w:rFonts w:ascii="Calibri" w:eastAsia="Times New Roman" w:hAnsi="Calibri" w:cs="Calibri"/>
          <w:b/>
          <w:kern w:val="0"/>
          <w:sz w:val="22"/>
          <w:szCs w:val="22"/>
          <w:lang w:val="en-GB"/>
          <w14:ligatures w14:val="none"/>
        </w:rPr>
        <w:tab/>
        <w:t xml:space="preserve">Stage Entertainment </w:t>
      </w:r>
    </w:p>
    <w:p w14:paraId="538EA043"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Hirer must comply with the terms and conditions of the Council’s licence for the performance of stage entertainment for events that require them. The Hirer is to provide staff to cover ticket collecting on the day of the event if required. </w:t>
      </w:r>
    </w:p>
    <w:p w14:paraId="21A7047B"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25 </w:t>
      </w:r>
      <w:r w:rsidRPr="001D75AC">
        <w:rPr>
          <w:rFonts w:ascii="Calibri" w:eastAsia="Times New Roman" w:hAnsi="Calibri" w:cs="Calibri"/>
          <w:b/>
          <w:kern w:val="0"/>
          <w:sz w:val="22"/>
          <w:szCs w:val="22"/>
          <w:lang w:val="en-GB"/>
          <w14:ligatures w14:val="none"/>
        </w:rPr>
        <w:tab/>
        <w:t>Additional and Special Conditions</w:t>
      </w:r>
    </w:p>
    <w:p w14:paraId="1F63A9D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reserves the right to impose additional conditions or to vary the conditions on any hiring provided that notice thereof is given to the Hirer not less than 48 hours before the commencement of the function if practicable.  </w:t>
      </w:r>
    </w:p>
    <w:p w14:paraId="4D78728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lastRenderedPageBreak/>
        <w:t>b)</w:t>
      </w:r>
      <w:r w:rsidRPr="001D75AC">
        <w:rPr>
          <w:rFonts w:ascii="Calibri" w:eastAsia="Times New Roman" w:hAnsi="Calibri" w:cs="Calibri"/>
          <w:kern w:val="0"/>
          <w:sz w:val="22"/>
          <w:szCs w:val="22"/>
          <w:lang w:val="en-GB"/>
          <w14:ligatures w14:val="none"/>
        </w:rPr>
        <w:tab/>
        <w:t xml:space="preserve">Any event that may be of an explicit nature must be advertised, promoted and sold as being for over 18s only. Any event of this kind is subject to the Manager’s permission, and any event that is deemed as explicit by the Manager for which they have not been notified prior to the event is subject to immediate closure of that event. The Hirer shall accept all liability </w:t>
      </w:r>
      <w:proofErr w:type="gramStart"/>
      <w:r w:rsidRPr="001D75AC">
        <w:rPr>
          <w:rFonts w:ascii="Calibri" w:eastAsia="Times New Roman" w:hAnsi="Calibri" w:cs="Calibri"/>
          <w:kern w:val="0"/>
          <w:sz w:val="22"/>
          <w:szCs w:val="22"/>
          <w:lang w:val="en-GB"/>
          <w14:ligatures w14:val="none"/>
        </w:rPr>
        <w:t>in the event that</w:t>
      </w:r>
      <w:proofErr w:type="gramEnd"/>
      <w:r w:rsidRPr="001D75AC">
        <w:rPr>
          <w:rFonts w:ascii="Calibri" w:eastAsia="Times New Roman" w:hAnsi="Calibri" w:cs="Calibri"/>
          <w:kern w:val="0"/>
          <w:sz w:val="22"/>
          <w:szCs w:val="22"/>
          <w:lang w:val="en-GB"/>
          <w14:ligatures w14:val="none"/>
        </w:rPr>
        <w:t xml:space="preserve"> this happens.</w:t>
      </w:r>
    </w:p>
    <w:p w14:paraId="20CF815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For any events that include children amongst the group, the Hirer must ensure that all children are supervised by an adult after the hours of 21.00.</w:t>
      </w:r>
    </w:p>
    <w:p w14:paraId="53A097BA" w14:textId="77777777" w:rsidR="00CE3086" w:rsidRPr="00F34EFE"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Depending on the nature and scale of the event the Council may levy charges for ‘Security personnel’ onto the Hirer.</w:t>
      </w:r>
    </w:p>
    <w:p w14:paraId="52E9A737"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26</w:t>
      </w:r>
      <w:r w:rsidRPr="001D75AC">
        <w:rPr>
          <w:rFonts w:ascii="Calibri" w:eastAsia="Times New Roman" w:hAnsi="Calibri" w:cs="Calibri"/>
          <w:kern w:val="0"/>
          <w:sz w:val="22"/>
          <w:szCs w:val="22"/>
          <w:lang w:val="en-GB"/>
          <w14:ligatures w14:val="none"/>
        </w:rPr>
        <w:tab/>
      </w:r>
      <w:r w:rsidRPr="001D75AC">
        <w:rPr>
          <w:rFonts w:ascii="Calibri" w:eastAsia="Times New Roman" w:hAnsi="Calibri" w:cs="Calibri"/>
          <w:b/>
          <w:bCs/>
          <w:kern w:val="0"/>
          <w:sz w:val="22"/>
          <w:szCs w:val="22"/>
          <w:lang w:val="en-GB"/>
          <w14:ligatures w14:val="none"/>
        </w:rPr>
        <w:t>Performing Rights Society</w:t>
      </w:r>
    </w:p>
    <w:p w14:paraId="68C0D15A"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It is the responsibility of the Hirer to ensure that all PRS returns, programme details and box office information should be forwarded to the Council no later than seven days after the final performance, if required.</w:t>
      </w:r>
    </w:p>
    <w:p w14:paraId="482C6ADF"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27 </w:t>
      </w:r>
      <w:r w:rsidRPr="001D75AC">
        <w:rPr>
          <w:rFonts w:ascii="Calibri" w:eastAsia="Times New Roman" w:hAnsi="Calibri" w:cs="Calibri"/>
          <w:b/>
          <w:kern w:val="0"/>
          <w:sz w:val="22"/>
          <w:szCs w:val="22"/>
          <w:lang w:val="en-GB"/>
          <w14:ligatures w14:val="none"/>
        </w:rPr>
        <w:tab/>
        <w:t>Failure to Observe Conditions</w:t>
      </w:r>
    </w:p>
    <w:p w14:paraId="6B0CCC8B"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If the Hirer shall fail to observe or perform or secure the due observances or performance by others of these Conditions, the Council may without notice forthwith cancel the Hirer’s booking and any rights of the Hirer shall thereupon cease.  Such cancellation shall not release the Hirer from any of their obligations or affect any right to remedy which the Council may have, and the Council shall be entitled to retain for their own use and benefit any moneys paid by way of deposit and to sue for any balance outstanding.</w:t>
      </w:r>
    </w:p>
    <w:p w14:paraId="650FE109"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28</w:t>
      </w:r>
      <w:r w:rsidRPr="001D75AC">
        <w:rPr>
          <w:rFonts w:ascii="Calibri" w:eastAsia="Times New Roman" w:hAnsi="Calibri" w:cs="Calibri"/>
          <w:b/>
          <w:kern w:val="0"/>
          <w:sz w:val="22"/>
          <w:szCs w:val="22"/>
          <w:lang w:val="en-GB"/>
          <w14:ligatures w14:val="none"/>
        </w:rPr>
        <w:tab/>
        <w:t>Data Protection</w:t>
      </w:r>
    </w:p>
    <w:p w14:paraId="2D390FE1"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Town Council may on occasion wish to take photographic images of its services and events where the users of the service or event may be present. Users by virtue of their booking and being part of a service or event are advised that these images maybe used for future promotion and marketing. As required by the Date Protection Act, the Council recognises the rights of individuals to their photo image and will not use or retain any images taken of individuals without their express </w:t>
      </w:r>
      <w:proofErr w:type="gramStart"/>
      <w:r w:rsidRPr="001D75AC">
        <w:rPr>
          <w:rFonts w:ascii="Calibri" w:eastAsia="Times New Roman" w:hAnsi="Calibri" w:cs="Calibri"/>
          <w:kern w:val="0"/>
          <w:sz w:val="22"/>
          <w:szCs w:val="22"/>
          <w:lang w:val="en-GB"/>
          <w14:ligatures w14:val="none"/>
        </w:rPr>
        <w:t>permission</w:t>
      </w:r>
      <w:r>
        <w:rPr>
          <w:rFonts w:ascii="Calibri" w:eastAsia="Times New Roman" w:hAnsi="Calibri" w:cs="Calibri"/>
          <w:kern w:val="0"/>
          <w:sz w:val="22"/>
          <w:szCs w:val="22"/>
          <w:lang w:val="en-GB"/>
          <w14:ligatures w14:val="none"/>
        </w:rPr>
        <w:t>,</w:t>
      </w:r>
      <w:r w:rsidRPr="001D75AC">
        <w:rPr>
          <w:rFonts w:ascii="Calibri" w:eastAsia="Times New Roman" w:hAnsi="Calibri" w:cs="Calibri"/>
          <w:kern w:val="0"/>
          <w:sz w:val="22"/>
          <w:szCs w:val="22"/>
          <w:lang w:val="en-GB"/>
          <w14:ligatures w14:val="none"/>
        </w:rPr>
        <w:t xml:space="preserve"> but</w:t>
      </w:r>
      <w:proofErr w:type="gramEnd"/>
      <w:r w:rsidRPr="001D75AC">
        <w:rPr>
          <w:rFonts w:ascii="Calibri" w:eastAsia="Times New Roman" w:hAnsi="Calibri" w:cs="Calibri"/>
          <w:kern w:val="0"/>
          <w:sz w:val="22"/>
          <w:szCs w:val="22"/>
          <w:lang w:val="en-GB"/>
          <w14:ligatures w14:val="none"/>
        </w:rPr>
        <w:t xml:space="preserve"> may use an individual’s image without permission where they are part of a group.</w:t>
      </w:r>
    </w:p>
    <w:p w14:paraId="0122FD04"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29</w:t>
      </w:r>
      <w:r w:rsidRPr="001D75AC">
        <w:rPr>
          <w:rFonts w:ascii="Calibri" w:eastAsia="Times New Roman" w:hAnsi="Calibri" w:cs="Calibri"/>
          <w:b/>
          <w:kern w:val="0"/>
          <w:sz w:val="22"/>
          <w:szCs w:val="22"/>
          <w:lang w:val="en-GB"/>
          <w14:ligatures w14:val="none"/>
        </w:rPr>
        <w:tab/>
        <w:t>Force Majeure</w:t>
      </w:r>
    </w:p>
    <w:p w14:paraId="36512080"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Neither party shall be liable for damages or have the right to terminate this agreement for any delay or default in performing, if such delay or default is caused by conditions beyond its control including but not limited to natural disasters, human events (such as wars, riots or other major upheavals) and performance failures outside the control of the contracting company. </w:t>
      </w:r>
    </w:p>
    <w:p w14:paraId="6158A21F" w14:textId="77777777" w:rsidR="00CE3086" w:rsidRPr="001D75AC" w:rsidRDefault="00CE3086" w:rsidP="00CE3086">
      <w:pPr>
        <w:spacing w:after="0" w:line="240" w:lineRule="auto"/>
        <w:ind w:left="720"/>
        <w:rPr>
          <w:rFonts w:ascii="Calibri" w:eastAsia="Times New Roman" w:hAnsi="Calibri" w:cs="Calibri"/>
          <w:kern w:val="0"/>
          <w:sz w:val="20"/>
          <w:lang w:val="en-GB"/>
          <w14:ligatures w14:val="none"/>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111"/>
        <w:gridCol w:w="416"/>
        <w:gridCol w:w="1001"/>
        <w:gridCol w:w="4394"/>
      </w:tblGrid>
      <w:tr w:rsidR="00CE3086" w:rsidRPr="001D75AC" w14:paraId="45856B78" w14:textId="77777777" w:rsidTr="00F1091C">
        <w:trPr>
          <w:trHeight w:val="308"/>
          <w:jc w:val="center"/>
        </w:trPr>
        <w:tc>
          <w:tcPr>
            <w:tcW w:w="11057" w:type="dxa"/>
            <w:gridSpan w:val="5"/>
            <w:tcBorders>
              <w:top w:val="single" w:sz="4" w:space="0" w:color="auto"/>
              <w:bottom w:val="nil"/>
            </w:tcBorders>
            <w:shd w:val="clear" w:color="auto" w:fill="FF0000"/>
            <w:vAlign w:val="center"/>
          </w:tcPr>
          <w:p w14:paraId="2050597A" w14:textId="77777777" w:rsidR="00CE3086" w:rsidRPr="001D75AC" w:rsidRDefault="00CE3086" w:rsidP="00F1091C">
            <w:pPr>
              <w:spacing w:after="0" w:line="240" w:lineRule="auto"/>
              <w:jc w:val="center"/>
              <w:rPr>
                <w:rFonts w:ascii="Calibri" w:eastAsia="Times New Roman" w:hAnsi="Calibri" w:cs="Calibri"/>
                <w:b/>
                <w:bCs/>
                <w:i/>
                <w:iCs/>
                <w:color w:val="FFFFFF"/>
                <w:kern w:val="0"/>
                <w:sz w:val="30"/>
                <w:szCs w:val="30"/>
                <w:lang w:val="en-GB"/>
                <w14:ligatures w14:val="none"/>
              </w:rPr>
            </w:pPr>
            <w:r w:rsidRPr="001D75AC">
              <w:rPr>
                <w:rFonts w:ascii="Calibri" w:eastAsia="Times New Roman" w:hAnsi="Calibri" w:cs="Calibri"/>
                <w:b/>
                <w:bCs/>
                <w:i/>
                <w:iCs/>
                <w:color w:val="FFFFFF"/>
                <w:kern w:val="0"/>
                <w:sz w:val="30"/>
                <w:szCs w:val="30"/>
                <w:lang w:val="en-GB"/>
                <w14:ligatures w14:val="none"/>
              </w:rPr>
              <w:t>Please read and sign below:</w:t>
            </w:r>
          </w:p>
        </w:tc>
      </w:tr>
      <w:tr w:rsidR="00CE3086" w:rsidRPr="001D75AC" w14:paraId="7646DA1E" w14:textId="77777777" w:rsidTr="00F1091C">
        <w:trPr>
          <w:trHeight w:val="848"/>
          <w:jc w:val="center"/>
        </w:trPr>
        <w:tc>
          <w:tcPr>
            <w:tcW w:w="11057" w:type="dxa"/>
            <w:gridSpan w:val="5"/>
            <w:tcBorders>
              <w:top w:val="nil"/>
            </w:tcBorders>
            <w:shd w:val="clear" w:color="auto" w:fill="F2F2F2"/>
            <w:vAlign w:val="center"/>
          </w:tcPr>
          <w:p w14:paraId="2A78C5BE" w14:textId="77777777" w:rsidR="00CE3086" w:rsidRPr="0040410E" w:rsidRDefault="00CE3086" w:rsidP="00F1091C">
            <w:pPr>
              <w:spacing w:after="0" w:line="240" w:lineRule="auto"/>
              <w:rPr>
                <w:rFonts w:ascii="Calibri" w:eastAsia="Times New Roman" w:hAnsi="Calibri" w:cs="Calibri"/>
                <w:kern w:val="0"/>
                <w:lang w:val="en-GB"/>
                <w14:ligatures w14:val="none"/>
              </w:rPr>
            </w:pPr>
            <w:r w:rsidRPr="0040410E">
              <w:rPr>
                <w:rFonts w:ascii="Calibri" w:eastAsia="Times New Roman" w:hAnsi="Calibri" w:cs="Calibri"/>
                <w:kern w:val="0"/>
                <w14:ligatures w14:val="none"/>
              </w:rPr>
              <w:t>I confirm that I have received the building floor plan and emergency evacuation information, and that I have read, understood, and agree to all Terms &amp; Conditions associated with the hire of the Civic Centre. I acknowledge that it is my responsibility to comply with all requirements set out in the Terms &amp; Conditions, including those relating to cancellation, first aid, waste management, alcohol licensing, and security provision.</w:t>
            </w:r>
          </w:p>
        </w:tc>
      </w:tr>
      <w:tr w:rsidR="00CE3086" w:rsidRPr="004A055F" w14:paraId="259B3AC4" w14:textId="77777777" w:rsidTr="00F1091C">
        <w:trPr>
          <w:trHeight w:hRule="exact" w:val="567"/>
          <w:jc w:val="center"/>
        </w:trPr>
        <w:tc>
          <w:tcPr>
            <w:tcW w:w="1135" w:type="dxa"/>
            <w:tcBorders>
              <w:right w:val="single" w:sz="4" w:space="0" w:color="auto"/>
            </w:tcBorders>
            <w:shd w:val="clear" w:color="auto" w:fill="D9F2D0" w:themeFill="accent6" w:themeFillTint="33"/>
            <w:vAlign w:val="center"/>
          </w:tcPr>
          <w:p w14:paraId="172AB7C6"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Name:</w:t>
            </w:r>
          </w:p>
        </w:tc>
        <w:tc>
          <w:tcPr>
            <w:tcW w:w="4527" w:type="dxa"/>
            <w:gridSpan w:val="2"/>
            <w:tcBorders>
              <w:left w:val="single" w:sz="4" w:space="0" w:color="auto"/>
              <w:bottom w:val="single" w:sz="4" w:space="0" w:color="auto"/>
            </w:tcBorders>
            <w:shd w:val="clear" w:color="auto" w:fill="FFF2CC"/>
            <w:vAlign w:val="center"/>
          </w:tcPr>
          <w:p w14:paraId="5CD8D89B"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c>
          <w:tcPr>
            <w:tcW w:w="1001" w:type="dxa"/>
            <w:tcBorders>
              <w:bottom w:val="single" w:sz="4" w:space="0" w:color="auto"/>
              <w:right w:val="single" w:sz="4" w:space="0" w:color="auto"/>
            </w:tcBorders>
            <w:shd w:val="clear" w:color="auto" w:fill="D9F2D0" w:themeFill="accent6" w:themeFillTint="33"/>
            <w:vAlign w:val="center"/>
          </w:tcPr>
          <w:p w14:paraId="05FA9C90"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Date:</w:t>
            </w:r>
          </w:p>
        </w:tc>
        <w:tc>
          <w:tcPr>
            <w:tcW w:w="4394" w:type="dxa"/>
            <w:tcBorders>
              <w:left w:val="single" w:sz="4" w:space="0" w:color="auto"/>
              <w:bottom w:val="single" w:sz="4" w:space="0" w:color="auto"/>
            </w:tcBorders>
            <w:shd w:val="clear" w:color="auto" w:fill="FFFFCC"/>
            <w:vAlign w:val="center"/>
          </w:tcPr>
          <w:p w14:paraId="7A54E327"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r>
      <w:tr w:rsidR="00CE3086" w:rsidRPr="004A055F" w14:paraId="3C8AD8B2" w14:textId="77777777" w:rsidTr="00F1091C">
        <w:trPr>
          <w:trHeight w:hRule="exact" w:val="567"/>
          <w:jc w:val="center"/>
        </w:trPr>
        <w:tc>
          <w:tcPr>
            <w:tcW w:w="1135" w:type="dxa"/>
            <w:tcBorders>
              <w:bottom w:val="single" w:sz="4" w:space="0" w:color="auto"/>
              <w:right w:val="single" w:sz="4" w:space="0" w:color="auto"/>
            </w:tcBorders>
            <w:shd w:val="clear" w:color="auto" w:fill="D9F2D0" w:themeFill="accent6" w:themeFillTint="33"/>
            <w:vAlign w:val="center"/>
          </w:tcPr>
          <w:p w14:paraId="4F2A44BF"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Signed:</w:t>
            </w:r>
          </w:p>
        </w:tc>
        <w:tc>
          <w:tcPr>
            <w:tcW w:w="9922" w:type="dxa"/>
            <w:gridSpan w:val="4"/>
            <w:tcBorders>
              <w:left w:val="single" w:sz="4" w:space="0" w:color="auto"/>
              <w:bottom w:val="single" w:sz="4" w:space="0" w:color="auto"/>
            </w:tcBorders>
            <w:shd w:val="clear" w:color="auto" w:fill="FFF2CC"/>
            <w:vAlign w:val="center"/>
          </w:tcPr>
          <w:p w14:paraId="239C4189"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r>
      <w:tr w:rsidR="00CE3086" w:rsidRPr="004A055F" w14:paraId="418B8E0C" w14:textId="77777777" w:rsidTr="00F1091C">
        <w:trPr>
          <w:trHeight w:hRule="exact" w:val="567"/>
          <w:jc w:val="center"/>
        </w:trPr>
        <w:tc>
          <w:tcPr>
            <w:tcW w:w="5246" w:type="dxa"/>
            <w:gridSpan w:val="2"/>
            <w:tcBorders>
              <w:bottom w:val="single" w:sz="4" w:space="0" w:color="auto"/>
              <w:right w:val="single" w:sz="4" w:space="0" w:color="auto"/>
            </w:tcBorders>
            <w:shd w:val="clear" w:color="auto" w:fill="D9F2D0" w:themeFill="accent6" w:themeFillTint="33"/>
            <w:vAlign w:val="center"/>
          </w:tcPr>
          <w:p w14:paraId="35A7F9C9"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On behalf of company/organisation/business:</w:t>
            </w:r>
          </w:p>
        </w:tc>
        <w:tc>
          <w:tcPr>
            <w:tcW w:w="5811" w:type="dxa"/>
            <w:gridSpan w:val="3"/>
            <w:tcBorders>
              <w:left w:val="single" w:sz="4" w:space="0" w:color="auto"/>
              <w:bottom w:val="single" w:sz="4" w:space="0" w:color="auto"/>
            </w:tcBorders>
            <w:shd w:val="clear" w:color="auto" w:fill="FFF2CC"/>
            <w:vAlign w:val="center"/>
          </w:tcPr>
          <w:p w14:paraId="082654B0"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r>
    </w:tbl>
    <w:p w14:paraId="555D9369" w14:textId="77777777" w:rsidR="00BC59EB" w:rsidRPr="00CE3086" w:rsidRDefault="00BC59EB" w:rsidP="00BC59EB">
      <w:pPr>
        <w:pStyle w:val="NoSpacing"/>
      </w:pPr>
    </w:p>
    <w:sectPr w:rsidR="00BC59EB" w:rsidRPr="00CE3086" w:rsidSect="000349F5">
      <w:headerReference w:type="default" r:id="rId11"/>
      <w:footerReference w:type="default" r:id="rId12"/>
      <w:pgSz w:w="11907" w:h="16840" w:code="9"/>
      <w:pgMar w:top="720" w:right="720" w:bottom="720"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6B67" w14:textId="77777777" w:rsidR="006220FF" w:rsidRDefault="006220FF" w:rsidP="00BC59EB">
      <w:pPr>
        <w:spacing w:after="0" w:line="240" w:lineRule="auto"/>
      </w:pPr>
      <w:r>
        <w:separator/>
      </w:r>
    </w:p>
  </w:endnote>
  <w:endnote w:type="continuationSeparator" w:id="0">
    <w:p w14:paraId="2FFAF932" w14:textId="77777777" w:rsidR="006220FF" w:rsidRDefault="006220FF" w:rsidP="00BC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2329" w14:textId="1FF97061" w:rsidR="000349F5" w:rsidRPr="000349F5" w:rsidRDefault="000349F5">
    <w:pPr>
      <w:pStyle w:val="Footer"/>
      <w:rPr>
        <w:rFonts w:ascii="Calibri" w:hAnsi="Calibri" w:cs="Calibri"/>
        <w:sz w:val="20"/>
        <w:szCs w:val="20"/>
      </w:rPr>
    </w:pPr>
    <w:r w:rsidRPr="000349F5">
      <w:rPr>
        <w:rFonts w:ascii="Calibri" w:eastAsia="Times New Roman" w:hAnsi="Calibri" w:cs="Calibri"/>
        <w:kern w:val="0"/>
        <w:sz w:val="20"/>
        <w:szCs w:val="20"/>
        <w:lang w:val="en-GB"/>
        <w14:ligatures w14:val="none"/>
      </w:rPr>
      <w:t xml:space="preserve">Please return this completed full form to Warminster Civic Centre, Sambourne Road, Warminster, BA12 8LB or email </w:t>
    </w:r>
    <w:hyperlink r:id="rId1" w:history="1">
      <w:r w:rsidRPr="000349F5">
        <w:rPr>
          <w:rFonts w:ascii="Calibri" w:eastAsia="Times New Roman" w:hAnsi="Calibri" w:cs="Calibri"/>
          <w:color w:val="0563C1"/>
          <w:kern w:val="0"/>
          <w:sz w:val="20"/>
          <w:szCs w:val="20"/>
          <w:u w:val="single"/>
          <w:lang w:val="en-GB"/>
          <w14:ligatures w14:val="none"/>
        </w:rPr>
        <w:t>civiccentre@warminster-tc.gov.uk</w:t>
      </w:r>
    </w:hyperlink>
    <w:r w:rsidRPr="000349F5">
      <w:rPr>
        <w:rFonts w:ascii="Calibri" w:eastAsia="Times New Roman" w:hAnsi="Calibri" w:cs="Calibri"/>
        <w:kern w:val="0"/>
        <w:sz w:val="20"/>
        <w:szCs w:val="20"/>
        <w:lang w:val="en-GB"/>
        <w14:ligatures w14:val="none"/>
      </w:rPr>
      <w:t xml:space="preserve">. If you need further information or wish to speak to a member of staff, please call 01985 214847 (option 2) or email </w:t>
    </w:r>
    <w:hyperlink r:id="rId2" w:history="1">
      <w:r w:rsidRPr="000349F5">
        <w:rPr>
          <w:rFonts w:ascii="Calibri" w:eastAsia="Times New Roman" w:hAnsi="Calibri" w:cs="Calibri"/>
          <w:color w:val="0563C1"/>
          <w:kern w:val="0"/>
          <w:sz w:val="20"/>
          <w:szCs w:val="20"/>
          <w:u w:val="single"/>
          <w:lang w:val="en-GB"/>
          <w14:ligatures w14:val="none"/>
        </w:rPr>
        <w:t>civiccentre@warminster-tc.gov.uk</w:t>
      </w:r>
    </w:hyperlink>
    <w:r w:rsidRPr="000349F5">
      <w:rPr>
        <w:rFonts w:ascii="Calibri" w:hAnsi="Calibri"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4404" w14:textId="77777777" w:rsidR="006220FF" w:rsidRDefault="006220FF" w:rsidP="00BC59EB">
      <w:pPr>
        <w:spacing w:after="0" w:line="240" w:lineRule="auto"/>
      </w:pPr>
      <w:r>
        <w:separator/>
      </w:r>
    </w:p>
  </w:footnote>
  <w:footnote w:type="continuationSeparator" w:id="0">
    <w:p w14:paraId="3C919505" w14:textId="77777777" w:rsidR="006220FF" w:rsidRDefault="006220FF" w:rsidP="00BC5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3FFF" w14:textId="4A2BC51F" w:rsidR="00BC59EB" w:rsidRDefault="00BC59EB">
    <w:pPr>
      <w:pStyle w:val="Header"/>
    </w:pPr>
    <w:r w:rsidRPr="00DD0658">
      <w:rPr>
        <w:rFonts w:ascii="Georgia" w:hAnsi="Georgia"/>
        <w:noProof/>
        <w:sz w:val="32"/>
        <w:szCs w:val="32"/>
      </w:rPr>
      <mc:AlternateContent>
        <mc:Choice Requires="wps">
          <w:drawing>
            <wp:anchor distT="45720" distB="45720" distL="114300" distR="114300" simplePos="0" relativeHeight="251658241" behindDoc="1" locked="0" layoutInCell="1" allowOverlap="1" wp14:anchorId="56136888" wp14:editId="222D13DB">
              <wp:simplePos x="0" y="0"/>
              <wp:positionH relativeFrom="margin">
                <wp:align>right</wp:align>
              </wp:positionH>
              <wp:positionV relativeFrom="paragraph">
                <wp:posOffset>-269240</wp:posOffset>
              </wp:positionV>
              <wp:extent cx="5753100" cy="400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00050"/>
                      </a:xfrm>
                      <a:prstGeom prst="rect">
                        <a:avLst/>
                      </a:prstGeom>
                      <a:noFill/>
                      <a:ln w="9525">
                        <a:noFill/>
                        <a:miter lim="800000"/>
                        <a:headEnd/>
                        <a:tailEnd/>
                      </a:ln>
                    </wps:spPr>
                    <wps:txbx>
                      <w:txbxContent>
                        <w:p w14:paraId="7946A11C" w14:textId="77777777" w:rsidR="00BC59EB" w:rsidRPr="008830F8" w:rsidRDefault="00BC59EB" w:rsidP="00BC59EB">
                          <w:pPr>
                            <w:jc w:val="center"/>
                            <w:rPr>
                              <w:rFonts w:ascii="Georgia" w:hAnsi="Georgia"/>
                              <w:sz w:val="36"/>
                              <w:szCs w:val="36"/>
                            </w:rPr>
                          </w:pPr>
                          <w:r w:rsidRPr="008830F8">
                            <w:rPr>
                              <w:rFonts w:ascii="Georgia" w:hAnsi="Georgia"/>
                              <w:sz w:val="36"/>
                              <w:szCs w:val="36"/>
                            </w:rPr>
                            <w:t>Warminster Civic Centre Booking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36888" id="_x0000_t202" coordsize="21600,21600" o:spt="202" path="m,l,21600r21600,l21600,xe">
              <v:stroke joinstyle="miter"/>
              <v:path gradientshapeok="t" o:connecttype="rect"/>
            </v:shapetype>
            <v:shape id="Text Box 2" o:spid="_x0000_s1026" type="#_x0000_t202" style="position:absolute;margin-left:401.8pt;margin-top:-21.2pt;width:453pt;height:31.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" filled="f" stroked="f">
              <v:textbox>
                <w:txbxContent>
                  <w:p w14:paraId="7946A11C" w14:textId="77777777" w:rsidR="00BC59EB" w:rsidRPr="008830F8" w:rsidRDefault="00BC59EB" w:rsidP="00BC59EB">
                    <w:pPr>
                      <w:jc w:val="center"/>
                      <w:rPr>
                        <w:rFonts w:ascii="Georgia" w:hAnsi="Georgia"/>
                        <w:sz w:val="36"/>
                        <w:szCs w:val="36"/>
                      </w:rPr>
                    </w:pPr>
                    <w:r w:rsidRPr="008830F8">
                      <w:rPr>
                        <w:rFonts w:ascii="Georgia" w:hAnsi="Georgia"/>
                        <w:sz w:val="36"/>
                        <w:szCs w:val="36"/>
                      </w:rPr>
                      <w:t>Warminster Civic Centre Booking Form</w:t>
                    </w:r>
                  </w:p>
                </w:txbxContent>
              </v:textbox>
              <w10:wrap anchorx="margin"/>
            </v:shape>
          </w:pict>
        </mc:Fallback>
      </mc:AlternateContent>
    </w:r>
    <w:r w:rsidRPr="00345D71">
      <w:rPr>
        <w:rFonts w:ascii="Georgia" w:hAnsi="Georgia" w:cs="Arial"/>
        <w:noProof/>
        <w:sz w:val="40"/>
        <w:szCs w:val="40"/>
      </w:rPr>
      <w:drawing>
        <wp:anchor distT="0" distB="0" distL="114300" distR="114300" simplePos="0" relativeHeight="251658240" behindDoc="1" locked="0" layoutInCell="1" allowOverlap="1" wp14:anchorId="4FDFEA27" wp14:editId="7C65B088">
          <wp:simplePos x="0" y="0"/>
          <wp:positionH relativeFrom="margin">
            <wp:posOffset>-142875</wp:posOffset>
          </wp:positionH>
          <wp:positionV relativeFrom="paragraph">
            <wp:posOffset>-410210</wp:posOffset>
          </wp:positionV>
          <wp:extent cx="1146810" cy="563245"/>
          <wp:effectExtent l="0" t="0" r="0" b="8255"/>
          <wp:wrapNone/>
          <wp:docPr id="1536797311" name="Picture 15367973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563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D1156"/>
    <w:multiLevelType w:val="hybridMultilevel"/>
    <w:tmpl w:val="AD08A53E"/>
    <w:lvl w:ilvl="0" w:tplc="6D08265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86C67B9"/>
    <w:multiLevelType w:val="hybridMultilevel"/>
    <w:tmpl w:val="E20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641BF"/>
    <w:multiLevelType w:val="singleLevel"/>
    <w:tmpl w:val="FCE464EC"/>
    <w:lvl w:ilvl="0">
      <w:start w:val="10"/>
      <w:numFmt w:val="decimal"/>
      <w:lvlText w:val="%1"/>
      <w:lvlJc w:val="left"/>
      <w:pPr>
        <w:tabs>
          <w:tab w:val="num" w:pos="360"/>
        </w:tabs>
        <w:ind w:left="360" w:hanging="360"/>
      </w:pPr>
      <w:rPr>
        <w:rFonts w:hint="default"/>
      </w:rPr>
    </w:lvl>
  </w:abstractNum>
  <w:abstractNum w:abstractNumId="3" w15:restartNumberingAfterBreak="0">
    <w:nsid w:val="75A17B20"/>
    <w:multiLevelType w:val="multilevel"/>
    <w:tmpl w:val="A5E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59749">
    <w:abstractNumId w:val="2"/>
  </w:num>
  <w:num w:numId="2" w16cid:durableId="52772972">
    <w:abstractNumId w:val="0"/>
  </w:num>
  <w:num w:numId="3" w16cid:durableId="1548369735">
    <w:abstractNumId w:val="3"/>
  </w:num>
  <w:num w:numId="4" w16cid:durableId="197402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EB"/>
    <w:rsid w:val="000349F5"/>
    <w:rsid w:val="00044A2C"/>
    <w:rsid w:val="00061852"/>
    <w:rsid w:val="000F153D"/>
    <w:rsid w:val="000F4C78"/>
    <w:rsid w:val="0012721D"/>
    <w:rsid w:val="00140AA5"/>
    <w:rsid w:val="001436D1"/>
    <w:rsid w:val="0014480F"/>
    <w:rsid w:val="00153FBF"/>
    <w:rsid w:val="0016378F"/>
    <w:rsid w:val="00183287"/>
    <w:rsid w:val="001A7DC2"/>
    <w:rsid w:val="001C628E"/>
    <w:rsid w:val="001F0B4C"/>
    <w:rsid w:val="00203771"/>
    <w:rsid w:val="002407A9"/>
    <w:rsid w:val="002462B8"/>
    <w:rsid w:val="00250377"/>
    <w:rsid w:val="00272726"/>
    <w:rsid w:val="00280663"/>
    <w:rsid w:val="002D7338"/>
    <w:rsid w:val="002E4F8D"/>
    <w:rsid w:val="002F353E"/>
    <w:rsid w:val="0031725C"/>
    <w:rsid w:val="00377BF8"/>
    <w:rsid w:val="00385A22"/>
    <w:rsid w:val="00394797"/>
    <w:rsid w:val="003A3A72"/>
    <w:rsid w:val="003A4E09"/>
    <w:rsid w:val="003A6B2F"/>
    <w:rsid w:val="003B0077"/>
    <w:rsid w:val="00425859"/>
    <w:rsid w:val="0042753D"/>
    <w:rsid w:val="00457EFA"/>
    <w:rsid w:val="00472A7E"/>
    <w:rsid w:val="004D05DC"/>
    <w:rsid w:val="004E6482"/>
    <w:rsid w:val="004F7A72"/>
    <w:rsid w:val="0050238D"/>
    <w:rsid w:val="00505CFA"/>
    <w:rsid w:val="0051369B"/>
    <w:rsid w:val="00542D48"/>
    <w:rsid w:val="0054547D"/>
    <w:rsid w:val="0057249D"/>
    <w:rsid w:val="005F65CA"/>
    <w:rsid w:val="0060379A"/>
    <w:rsid w:val="006220FF"/>
    <w:rsid w:val="006C4F38"/>
    <w:rsid w:val="00736D5F"/>
    <w:rsid w:val="00783596"/>
    <w:rsid w:val="007E00C5"/>
    <w:rsid w:val="007E1B48"/>
    <w:rsid w:val="007E5261"/>
    <w:rsid w:val="00803461"/>
    <w:rsid w:val="00825D4D"/>
    <w:rsid w:val="0083084A"/>
    <w:rsid w:val="00887959"/>
    <w:rsid w:val="008B2E2F"/>
    <w:rsid w:val="00937A14"/>
    <w:rsid w:val="00986F4E"/>
    <w:rsid w:val="00997B32"/>
    <w:rsid w:val="009A2464"/>
    <w:rsid w:val="009F0547"/>
    <w:rsid w:val="00A07C32"/>
    <w:rsid w:val="00A37CFF"/>
    <w:rsid w:val="00A56754"/>
    <w:rsid w:val="00A65DB4"/>
    <w:rsid w:val="00AE05D8"/>
    <w:rsid w:val="00AE5D5F"/>
    <w:rsid w:val="00B16168"/>
    <w:rsid w:val="00B3108B"/>
    <w:rsid w:val="00B54F67"/>
    <w:rsid w:val="00B73285"/>
    <w:rsid w:val="00B75735"/>
    <w:rsid w:val="00BB5D51"/>
    <w:rsid w:val="00BC59EB"/>
    <w:rsid w:val="00C60525"/>
    <w:rsid w:val="00C83505"/>
    <w:rsid w:val="00CA7C9D"/>
    <w:rsid w:val="00CE305B"/>
    <w:rsid w:val="00CE3086"/>
    <w:rsid w:val="00CF62B1"/>
    <w:rsid w:val="00CF738A"/>
    <w:rsid w:val="00D21FEF"/>
    <w:rsid w:val="00D41E7D"/>
    <w:rsid w:val="00D758F8"/>
    <w:rsid w:val="00D826BE"/>
    <w:rsid w:val="00DF1182"/>
    <w:rsid w:val="00E12FAF"/>
    <w:rsid w:val="00E3513B"/>
    <w:rsid w:val="00E41F0C"/>
    <w:rsid w:val="00E45E21"/>
    <w:rsid w:val="00EA310E"/>
    <w:rsid w:val="00EB1CE3"/>
    <w:rsid w:val="00EB3E44"/>
    <w:rsid w:val="00F13275"/>
    <w:rsid w:val="00F95572"/>
    <w:rsid w:val="00FA36A8"/>
    <w:rsid w:val="00FF03AA"/>
    <w:rsid w:val="00FF3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E1AA1"/>
  <w15:chartTrackingRefBased/>
  <w15:docId w15:val="{3775BF0D-3847-4AA5-962E-4C1FA195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EB"/>
    <w:pPr>
      <w:spacing w:line="278" w:lineRule="auto"/>
    </w:pPr>
    <w:rPr>
      <w:rFonts w:asciiTheme="minorHAnsi" w:hAnsiTheme="minorHAnsi"/>
      <w:kern w:val="2"/>
      <w:szCs w:val="24"/>
      <w:lang w:val="en-US"/>
    </w:rPr>
  </w:style>
  <w:style w:type="paragraph" w:styleId="Heading1">
    <w:name w:val="heading 1"/>
    <w:basedOn w:val="Normal"/>
    <w:next w:val="Normal"/>
    <w:link w:val="Heading1Char"/>
    <w:uiPriority w:val="9"/>
    <w:qFormat/>
    <w:rsid w:val="00BC5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9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9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59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59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59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59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59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5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9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59EB"/>
    <w:pPr>
      <w:spacing w:before="160"/>
      <w:jc w:val="center"/>
    </w:pPr>
    <w:rPr>
      <w:i/>
      <w:iCs/>
      <w:color w:val="404040" w:themeColor="text1" w:themeTint="BF"/>
    </w:rPr>
  </w:style>
  <w:style w:type="character" w:customStyle="1" w:styleId="QuoteChar">
    <w:name w:val="Quote Char"/>
    <w:basedOn w:val="DefaultParagraphFont"/>
    <w:link w:val="Quote"/>
    <w:uiPriority w:val="29"/>
    <w:rsid w:val="00BC59EB"/>
    <w:rPr>
      <w:i/>
      <w:iCs/>
      <w:color w:val="404040" w:themeColor="text1" w:themeTint="BF"/>
    </w:rPr>
  </w:style>
  <w:style w:type="paragraph" w:styleId="ListParagraph">
    <w:name w:val="List Paragraph"/>
    <w:basedOn w:val="Normal"/>
    <w:uiPriority w:val="34"/>
    <w:qFormat/>
    <w:rsid w:val="00BC59EB"/>
    <w:pPr>
      <w:ind w:left="720"/>
      <w:contextualSpacing/>
    </w:pPr>
  </w:style>
  <w:style w:type="character" w:styleId="IntenseEmphasis">
    <w:name w:val="Intense Emphasis"/>
    <w:basedOn w:val="DefaultParagraphFont"/>
    <w:uiPriority w:val="21"/>
    <w:qFormat/>
    <w:rsid w:val="00BC59EB"/>
    <w:rPr>
      <w:i/>
      <w:iCs/>
      <w:color w:val="0F4761" w:themeColor="accent1" w:themeShade="BF"/>
    </w:rPr>
  </w:style>
  <w:style w:type="paragraph" w:styleId="IntenseQuote">
    <w:name w:val="Intense Quote"/>
    <w:basedOn w:val="Normal"/>
    <w:next w:val="Normal"/>
    <w:link w:val="IntenseQuoteChar"/>
    <w:uiPriority w:val="30"/>
    <w:qFormat/>
    <w:rsid w:val="00BC5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9EB"/>
    <w:rPr>
      <w:i/>
      <w:iCs/>
      <w:color w:val="0F4761" w:themeColor="accent1" w:themeShade="BF"/>
    </w:rPr>
  </w:style>
  <w:style w:type="character" w:styleId="IntenseReference">
    <w:name w:val="Intense Reference"/>
    <w:basedOn w:val="DefaultParagraphFont"/>
    <w:uiPriority w:val="32"/>
    <w:qFormat/>
    <w:rsid w:val="00BC59EB"/>
    <w:rPr>
      <w:b/>
      <w:bCs/>
      <w:smallCaps/>
      <w:color w:val="0F4761" w:themeColor="accent1" w:themeShade="BF"/>
      <w:spacing w:val="5"/>
    </w:rPr>
  </w:style>
  <w:style w:type="paragraph" w:styleId="Header">
    <w:name w:val="header"/>
    <w:basedOn w:val="Normal"/>
    <w:link w:val="HeaderChar"/>
    <w:uiPriority w:val="99"/>
    <w:unhideWhenUsed/>
    <w:rsid w:val="00BC5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9EB"/>
  </w:style>
  <w:style w:type="paragraph" w:styleId="Footer">
    <w:name w:val="footer"/>
    <w:basedOn w:val="Normal"/>
    <w:link w:val="FooterChar"/>
    <w:uiPriority w:val="99"/>
    <w:unhideWhenUsed/>
    <w:rsid w:val="00BC5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9EB"/>
  </w:style>
  <w:style w:type="paragraph" w:styleId="NoSpacing">
    <w:name w:val="No Spacing"/>
    <w:uiPriority w:val="1"/>
    <w:qFormat/>
    <w:rsid w:val="00BC59EB"/>
    <w:pPr>
      <w:spacing w:after="0" w:line="240" w:lineRule="auto"/>
    </w:pPr>
    <w:rPr>
      <w:rFonts w:asciiTheme="minorHAnsi" w:hAnsiTheme="minorHAnsi"/>
      <w:kern w:val="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iviccentre@warminster-tc.gov.uk" TargetMode="External"/><Relationship Id="rId1" Type="http://schemas.openxmlformats.org/officeDocument/2006/relationships/hyperlink" Target="mailto:civiccentre@warminster-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809E2-2765-4288-ACA2-9B0D7782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C3097-59B7-44BF-93E8-402AB8C54D02}">
  <ds:schemaRefs>
    <ds:schemaRef ds:uri="http://schemas.microsoft.com/sharepoint/v3/contenttype/forms"/>
  </ds:schemaRefs>
</ds:datastoreItem>
</file>

<file path=customXml/itemProps3.xml><?xml version="1.0" encoding="utf-8"?>
<ds:datastoreItem xmlns:ds="http://schemas.openxmlformats.org/officeDocument/2006/customXml" ds:itemID="{9189E5CF-36F0-4E56-812A-69B304E8A365}">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4.xml><?xml version="1.0" encoding="utf-8"?>
<ds:datastoreItem xmlns:ds="http://schemas.openxmlformats.org/officeDocument/2006/customXml" ds:itemID="{C5295B6D-BA46-4CC2-9155-2C3189BB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3695</Words>
  <Characters>18348</Characters>
  <Application>Microsoft Office Word</Application>
  <DocSecurity>0</DocSecurity>
  <Lines>376</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Civic Centre</cp:lastModifiedBy>
  <cp:revision>24</cp:revision>
  <cp:lastPrinted>2026-04-16T10:20:00Z</cp:lastPrinted>
  <dcterms:created xsi:type="dcterms:W3CDTF">2026-02-11T16:45:00Z</dcterms:created>
  <dcterms:modified xsi:type="dcterms:W3CDTF">2026-04-16T10:21:00Z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0x01010093CCE7196BD9884EBEF107934836B4B7</vt:lpwstr>
  </property>
</Properties>
</file>